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r>
        <w:rPr>
          <w:rFonts w:ascii="New York" w:hAnsi="New York"/>
          <w:sz w:val="36"/>
        </w:rPr>
        <w:t>WELFARE</w:t>
      </w: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b/>
        </w:rPr>
      </w:pPr>
      <w:r>
        <w:rPr>
          <w:rFonts w:ascii="New York" w:hAnsi="New York"/>
          <w:b/>
        </w:rPr>
        <w:t xml:space="preserve">A Guide to </w:t>
      </w: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b/>
        </w:rPr>
      </w:pPr>
      <w:r>
        <w:rPr>
          <w:rFonts w:ascii="New York" w:hAnsi="New York"/>
          <w:b/>
        </w:rPr>
        <w:t>Employment &amp; Income Assistance</w:t>
      </w: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b/>
        </w:rPr>
      </w:pPr>
      <w:proofErr w:type="gramStart"/>
      <w:r>
        <w:rPr>
          <w:rFonts w:ascii="New York" w:hAnsi="New York"/>
          <w:b/>
        </w:rPr>
        <w:t>in</w:t>
      </w:r>
      <w:proofErr w:type="gramEnd"/>
      <w:r>
        <w:rPr>
          <w:rFonts w:ascii="New York" w:hAnsi="New York"/>
          <w:b/>
        </w:rPr>
        <w:t xml:space="preserve"> Manitoba</w:t>
      </w: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r>
        <w:rPr>
          <w:rFonts w:ascii="New York" w:hAnsi="New York"/>
        </w:rPr>
        <w:t>Community Legal Education Association</w:t>
      </w: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r>
        <w:rPr>
          <w:rFonts w:ascii="New York" w:hAnsi="New York"/>
        </w:rPr>
        <w:t>205 – 414 Graham Avenue</w:t>
      </w: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r>
        <w:rPr>
          <w:rFonts w:ascii="New York" w:hAnsi="New York"/>
        </w:rPr>
        <w:t>Winnipeg, Manitoba</w:t>
      </w: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r>
        <w:rPr>
          <w:rFonts w:ascii="New York" w:hAnsi="New York"/>
        </w:rPr>
        <w:t>R3C 0L8</w:t>
      </w: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 xml:space="preserve">This book is intended as legal information only, not advice.  Each situation is different and involves unique legal issues. </w:t>
      </w: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Community Legal Education Association (CLEA) is a not-for-profit organization providing information about the law to Manitobans.  Funders of CLEA include:</w:t>
      </w: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ab/>
        <w:t>- The Manitoba Law Foundation</w:t>
      </w:r>
    </w:p>
    <w:p w:rsidR="004A043C" w:rsidRDefault="00DB4A99">
      <w:pPr>
        <w:pStyle w:val="BodyTextIndent"/>
        <w:rPr>
          <w:rFonts w:eastAsia="Times"/>
        </w:rPr>
      </w:pPr>
      <w:r>
        <w:rPr>
          <w:rFonts w:eastAsia="Times"/>
        </w:rPr>
        <w:tab/>
        <w:t xml:space="preserve">- </w:t>
      </w:r>
      <w:r w:rsidRPr="003505B2">
        <w:rPr>
          <w:rFonts w:eastAsia="Times"/>
          <w:sz w:val="20"/>
        </w:rPr>
        <w:t>Department of Justice Canada</w:t>
      </w:r>
      <w:r>
        <w:rPr>
          <w:rFonts w:eastAsia="Times"/>
        </w:rPr>
        <w:tab/>
      </w: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ab/>
        <w:t>- The Law Society of Manitoba</w:t>
      </w: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ab/>
        <w:t xml:space="preserve">- </w:t>
      </w:r>
      <w:proofErr w:type="gramStart"/>
      <w:r>
        <w:rPr>
          <w:rFonts w:ascii="New York" w:hAnsi="New York"/>
          <w:sz w:val="20"/>
        </w:rPr>
        <w:t>members</w:t>
      </w:r>
      <w:proofErr w:type="gramEnd"/>
      <w:r>
        <w:rPr>
          <w:rFonts w:ascii="New York" w:hAnsi="New York"/>
          <w:sz w:val="20"/>
        </w:rPr>
        <w:t xml:space="preserve"> and donors</w:t>
      </w: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 xml:space="preserve">Funding for the writing of this publication was provided by Human Resources Development Canada </w:t>
      </w: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 xml:space="preserve">This book was written by Leo </w:t>
      </w:r>
      <w:proofErr w:type="spellStart"/>
      <w:r>
        <w:rPr>
          <w:rFonts w:ascii="New York" w:hAnsi="New York"/>
          <w:sz w:val="20"/>
        </w:rPr>
        <w:t>Aniceto</w:t>
      </w:r>
      <w:proofErr w:type="spellEnd"/>
      <w:r>
        <w:rPr>
          <w:rFonts w:ascii="New York" w:hAnsi="New York"/>
          <w:sz w:val="20"/>
        </w:rPr>
        <w:t xml:space="preserve"> (2000), revised (2001) by Karen </w:t>
      </w:r>
      <w:proofErr w:type="spellStart"/>
      <w:r>
        <w:rPr>
          <w:rFonts w:ascii="New York" w:hAnsi="New York"/>
          <w:sz w:val="20"/>
        </w:rPr>
        <w:t>Dyck</w:t>
      </w:r>
      <w:proofErr w:type="spellEnd"/>
      <w:r>
        <w:rPr>
          <w:rFonts w:ascii="New York" w:hAnsi="New York"/>
          <w:sz w:val="20"/>
        </w:rPr>
        <w:t xml:space="preserve">, </w:t>
      </w:r>
      <w:r w:rsidR="005F3838">
        <w:rPr>
          <w:rFonts w:ascii="New York" w:hAnsi="New York"/>
          <w:sz w:val="20"/>
        </w:rPr>
        <w:t>revised (2005) by</w:t>
      </w:r>
      <w:r w:rsidR="007918A3">
        <w:rPr>
          <w:rFonts w:ascii="New York" w:hAnsi="New York"/>
          <w:sz w:val="20"/>
        </w:rPr>
        <w:t xml:space="preserve"> </w:t>
      </w:r>
      <w:r w:rsidR="005F3838">
        <w:rPr>
          <w:rFonts w:ascii="New York" w:hAnsi="New York"/>
          <w:sz w:val="20"/>
        </w:rPr>
        <w:t xml:space="preserve">Christine </w:t>
      </w:r>
      <w:proofErr w:type="gramStart"/>
      <w:r w:rsidR="005F3838">
        <w:rPr>
          <w:rFonts w:ascii="New York" w:hAnsi="New York"/>
          <w:sz w:val="20"/>
        </w:rPr>
        <w:t>Mazur  and</w:t>
      </w:r>
      <w:proofErr w:type="gramEnd"/>
      <w:r w:rsidR="005F3838">
        <w:rPr>
          <w:rFonts w:ascii="New York" w:hAnsi="New York"/>
          <w:sz w:val="20"/>
        </w:rPr>
        <w:t xml:space="preserve"> revised in 2014/15 with the help of Alexandra </w:t>
      </w:r>
      <w:proofErr w:type="spellStart"/>
      <w:r w:rsidR="005F3838">
        <w:rPr>
          <w:rFonts w:ascii="New York" w:hAnsi="New York"/>
          <w:sz w:val="20"/>
        </w:rPr>
        <w:t>Collizza</w:t>
      </w:r>
      <w:proofErr w:type="spellEnd"/>
      <w:r w:rsidR="007918A3">
        <w:rPr>
          <w:rFonts w:ascii="New York" w:hAnsi="New York"/>
          <w:sz w:val="20"/>
        </w:rPr>
        <w:t xml:space="preserve"> and reviewed by Teresa Johnson.</w:t>
      </w: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 xml:space="preserve">CLEA would also like to thank the following individuals, whose comments and suggestions were indispensable:  Gerardo Aguilar (International Centre); Martha Aviles (Immigrant Women’s Association of Manitoba); Barry </w:t>
      </w:r>
      <w:proofErr w:type="spellStart"/>
      <w:r>
        <w:rPr>
          <w:rFonts w:ascii="New York" w:hAnsi="New York"/>
          <w:sz w:val="20"/>
        </w:rPr>
        <w:t>Burron</w:t>
      </w:r>
      <w:proofErr w:type="spellEnd"/>
      <w:r>
        <w:rPr>
          <w:rFonts w:ascii="New York" w:hAnsi="New York"/>
          <w:sz w:val="20"/>
        </w:rPr>
        <w:t xml:space="preserve"> (Main Street Project); Jaime Carrasco (Mount Carmel Clinic); Margaret Church (Operation Go Home); Harold </w:t>
      </w:r>
      <w:proofErr w:type="spellStart"/>
      <w:r>
        <w:rPr>
          <w:rFonts w:ascii="New York" w:hAnsi="New York"/>
          <w:sz w:val="20"/>
        </w:rPr>
        <w:t>Dyck</w:t>
      </w:r>
      <w:proofErr w:type="spellEnd"/>
      <w:r>
        <w:rPr>
          <w:rFonts w:ascii="New York" w:hAnsi="New York"/>
          <w:sz w:val="20"/>
        </w:rPr>
        <w:t xml:space="preserve"> (Workers Organizing Resource Centre); Karen </w:t>
      </w:r>
      <w:proofErr w:type="spellStart"/>
      <w:r>
        <w:rPr>
          <w:rFonts w:ascii="New York" w:hAnsi="New York"/>
          <w:sz w:val="20"/>
        </w:rPr>
        <w:t>Dyck</w:t>
      </w:r>
      <w:proofErr w:type="spellEnd"/>
      <w:r>
        <w:rPr>
          <w:rFonts w:ascii="New York" w:hAnsi="New York"/>
          <w:sz w:val="20"/>
        </w:rPr>
        <w:t xml:space="preserve"> (Community Legal Education Association); Ron Fortier; Eduardo </w:t>
      </w:r>
      <w:proofErr w:type="spellStart"/>
      <w:r>
        <w:rPr>
          <w:rFonts w:ascii="New York" w:hAnsi="New York"/>
          <w:sz w:val="20"/>
        </w:rPr>
        <w:t>Mendarozqueta</w:t>
      </w:r>
      <w:proofErr w:type="spellEnd"/>
      <w:r>
        <w:rPr>
          <w:rFonts w:ascii="New York" w:hAnsi="New York"/>
          <w:sz w:val="20"/>
        </w:rPr>
        <w:t xml:space="preserve"> (Mount Carmel Clinic); Mervin </w:t>
      </w:r>
      <w:proofErr w:type="spellStart"/>
      <w:r>
        <w:rPr>
          <w:rFonts w:ascii="New York" w:hAnsi="New York"/>
          <w:sz w:val="20"/>
        </w:rPr>
        <w:t>Moar</w:t>
      </w:r>
      <w:proofErr w:type="spellEnd"/>
      <w:r>
        <w:rPr>
          <w:rFonts w:ascii="New York" w:hAnsi="New York"/>
          <w:sz w:val="20"/>
        </w:rPr>
        <w:t xml:space="preserve"> (Aboriginal </w:t>
      </w:r>
      <w:proofErr w:type="spellStart"/>
      <w:r>
        <w:rPr>
          <w:rFonts w:ascii="New York" w:hAnsi="New York"/>
          <w:sz w:val="20"/>
        </w:rPr>
        <w:t>Ganootamaage</w:t>
      </w:r>
      <w:proofErr w:type="spellEnd"/>
      <w:r>
        <w:rPr>
          <w:rFonts w:ascii="New York" w:hAnsi="New York"/>
          <w:sz w:val="20"/>
        </w:rPr>
        <w:t xml:space="preserve"> Justice Services of Winnipeg, Inc.); Larry Reimer (Employment and Income Assistance); Cathy Sherman (Legal Aid Manitoba); Marlene </w:t>
      </w:r>
      <w:proofErr w:type="spellStart"/>
      <w:r>
        <w:rPr>
          <w:rFonts w:ascii="New York" w:hAnsi="New York"/>
          <w:sz w:val="20"/>
        </w:rPr>
        <w:t>Vieno</w:t>
      </w:r>
      <w:proofErr w:type="spellEnd"/>
      <w:r>
        <w:rPr>
          <w:rFonts w:ascii="New York" w:hAnsi="New York"/>
          <w:sz w:val="20"/>
        </w:rPr>
        <w:t xml:space="preserve"> (Manitoba League of Persons With Disabilities); Margaret von Lau (Newcomers Employment &amp; Education Development Services)</w:t>
      </w:r>
    </w:p>
    <w:p w:rsidR="004A043C" w:rsidRDefault="004A04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CLEA provides a variety of public legal information services and programs, including:</w:t>
      </w:r>
    </w:p>
    <w:p w:rsidR="004A043C" w:rsidRDefault="00DB4A9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ab/>
        <w:t xml:space="preserve">- </w:t>
      </w:r>
      <w:proofErr w:type="gramStart"/>
      <w:r>
        <w:rPr>
          <w:rFonts w:ascii="New York" w:hAnsi="New York"/>
          <w:sz w:val="20"/>
        </w:rPr>
        <w:t>plain</w:t>
      </w:r>
      <w:proofErr w:type="gramEnd"/>
      <w:r>
        <w:rPr>
          <w:rFonts w:ascii="New York" w:hAnsi="New York"/>
          <w:sz w:val="20"/>
        </w:rPr>
        <w:t xml:space="preserve"> language publications about the law</w:t>
      </w:r>
    </w:p>
    <w:p w:rsidR="004A043C" w:rsidRDefault="00DB4A99"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New York" w:hAnsi="New York"/>
          <w:sz w:val="20"/>
        </w:rPr>
      </w:pPr>
      <w:r>
        <w:rPr>
          <w:rFonts w:ascii="New York" w:hAnsi="New York"/>
          <w:sz w:val="20"/>
        </w:rPr>
        <w:t xml:space="preserve">- </w:t>
      </w:r>
      <w:proofErr w:type="gramStart"/>
      <w:r>
        <w:rPr>
          <w:rFonts w:ascii="New York" w:hAnsi="New York"/>
          <w:sz w:val="20"/>
        </w:rPr>
        <w:t>a</w:t>
      </w:r>
      <w:proofErr w:type="gramEnd"/>
      <w:r>
        <w:rPr>
          <w:rFonts w:ascii="New York" w:hAnsi="New York"/>
          <w:sz w:val="20"/>
        </w:rPr>
        <w:t xml:space="preserve"> free telephone legal information service (</w:t>
      </w:r>
      <w:r w:rsidR="005F3838">
        <w:rPr>
          <w:rFonts w:ascii="New York" w:hAnsi="New York"/>
          <w:sz w:val="20"/>
        </w:rPr>
        <w:t>204-</w:t>
      </w:r>
      <w:r>
        <w:rPr>
          <w:rFonts w:ascii="New York" w:hAnsi="New York"/>
          <w:sz w:val="20"/>
        </w:rPr>
        <w:t>943-2305 in Winnipeg, 1-800-262-8800 toll-free in Manitoba, outside Winnipeg)</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ab/>
        <w:t xml:space="preserve">- </w:t>
      </w:r>
      <w:proofErr w:type="gramStart"/>
      <w:r>
        <w:rPr>
          <w:rFonts w:ascii="New York" w:hAnsi="New York"/>
          <w:sz w:val="20"/>
        </w:rPr>
        <w:t>workshops</w:t>
      </w:r>
      <w:proofErr w:type="gramEnd"/>
      <w:r>
        <w:rPr>
          <w:rFonts w:ascii="New York" w:hAnsi="New York"/>
          <w:sz w:val="20"/>
        </w:rPr>
        <w:t>, training courses and public law classes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ab/>
        <w:t xml:space="preserve">- </w:t>
      </w:r>
      <w:proofErr w:type="gramStart"/>
      <w:r>
        <w:rPr>
          <w:rFonts w:ascii="New York" w:hAnsi="New York"/>
          <w:sz w:val="20"/>
        </w:rPr>
        <w:t>a</w:t>
      </w:r>
      <w:proofErr w:type="gramEnd"/>
      <w:r>
        <w:rPr>
          <w:rFonts w:ascii="New York" w:hAnsi="New York"/>
          <w:sz w:val="20"/>
        </w:rPr>
        <w:t xml:space="preserve"> volunteer Speakers Bureau for community groups and schools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For more information about CLEA or any of our programs, contact us at: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5F3838" w:rsidRDefault="005F38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5F3838" w:rsidRDefault="005F38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b/>
          <w:sz w:val="20"/>
        </w:rPr>
        <w:t>Community Legal Education Association</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205 –414 Graham Avenue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 xml:space="preserve">Winnipeg, </w:t>
      </w:r>
      <w:r w:rsidR="009116CC">
        <w:rPr>
          <w:rFonts w:ascii="New York" w:hAnsi="New York"/>
          <w:sz w:val="20"/>
        </w:rPr>
        <w:t>MB</w:t>
      </w:r>
      <w:r>
        <w:rPr>
          <w:rFonts w:ascii="New York" w:hAnsi="New York"/>
          <w:sz w:val="20"/>
        </w:rPr>
        <w:t xml:space="preserve"> R3C 0L8</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ab/>
      </w:r>
      <w:r>
        <w:rPr>
          <w:rFonts w:ascii="New York" w:hAnsi="New York"/>
          <w:sz w:val="20"/>
        </w:rPr>
        <w:tab/>
        <w:t xml:space="preserve">    Phone:(204) 943-2382 </w:t>
      </w:r>
      <w:bookmarkStart w:id="0" w:name="OLE_LINK1"/>
      <w:bookmarkStart w:id="1" w:name="OLE_LINK2"/>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ab/>
      </w:r>
      <w:r>
        <w:rPr>
          <w:rFonts w:ascii="New York" w:hAnsi="New York"/>
          <w:sz w:val="20"/>
        </w:rPr>
        <w:tab/>
        <w:t xml:space="preserve">    Fax:(204) 943-3600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r>
        <w:rPr>
          <w:rFonts w:ascii="New York" w:hAnsi="New York"/>
          <w:sz w:val="20"/>
        </w:rPr>
        <w:tab/>
      </w:r>
      <w:r>
        <w:rPr>
          <w:rFonts w:ascii="New York" w:hAnsi="New York"/>
          <w:sz w:val="20"/>
        </w:rPr>
        <w:tab/>
        <w:t xml:space="preserve">    Email: info@communitylegal.mb.ca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
    <w:p w:rsidR="004B57D6" w:rsidRDefault="005F38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 w:val="20"/>
        </w:rPr>
      </w:pPr>
      <w:proofErr w:type="gramStart"/>
      <w:r>
        <w:rPr>
          <w:rFonts w:ascii="New York" w:hAnsi="New York"/>
          <w:sz w:val="20"/>
        </w:rPr>
        <w:t>© 2015</w:t>
      </w:r>
      <w:r w:rsidR="004B57D6">
        <w:rPr>
          <w:rFonts w:ascii="New York" w:hAnsi="New York"/>
          <w:sz w:val="20"/>
        </w:rPr>
        <w:t xml:space="preserve"> Community Legal Education Association (Manitoba) Inc.</w:t>
      </w:r>
      <w:proofErr w:type="gramEnd"/>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br w:type="page"/>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b/>
        </w:rPr>
        <w:t>TABLE OF CONTENTS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Introduction</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r>
        <w:rPr>
          <w:rFonts w:ascii="New York" w:hAnsi="New York"/>
          <w:i/>
        </w:rPr>
        <w:t xml:space="preserve">What is the Employment and Income Assistance Program (EIA)?     </w:t>
      </w:r>
      <w:r w:rsidR="00CA2F0C">
        <w:rPr>
          <w:rFonts w:ascii="New York" w:hAnsi="New York"/>
          <w:i/>
        </w:rPr>
        <w:t>7</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How do I kno</w:t>
      </w:r>
      <w:r w:rsidR="00CA2F0C">
        <w:rPr>
          <w:rFonts w:ascii="New York" w:hAnsi="New York"/>
          <w:i/>
        </w:rPr>
        <w:t>w if I need help from EIA?     7</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r>
        <w:rPr>
          <w:rFonts w:ascii="New York" w:hAnsi="New York"/>
          <w:b/>
        </w:rPr>
        <w:t>The Process</w:t>
      </w:r>
    </w:p>
    <w:p w:rsidR="004B57D6" w:rsidRPr="009967C0"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r>
        <w:rPr>
          <w:rFonts w:ascii="New York" w:hAnsi="New York"/>
          <w:i/>
        </w:rPr>
        <w:t>How do I a</w:t>
      </w:r>
      <w:r w:rsidR="00CA2F0C">
        <w:rPr>
          <w:rFonts w:ascii="New York" w:hAnsi="New York"/>
          <w:i/>
        </w:rPr>
        <w:t>pply for social assistance?    8</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Can I get emergency assistance even if I can’t apply?</w:t>
      </w:r>
      <w:r>
        <w:rPr>
          <w:rFonts w:ascii="New York" w:hAnsi="New York"/>
        </w:rPr>
        <w:t xml:space="preserve">     </w:t>
      </w:r>
      <w:r w:rsidR="00CA2F0C">
        <w:rPr>
          <w:rFonts w:ascii="New York" w:hAnsi="New York"/>
          <w:i/>
        </w:rPr>
        <w:t>11</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Am I eligible for social assistance?</w:t>
      </w:r>
      <w:r>
        <w:rPr>
          <w:rFonts w:ascii="New York" w:hAnsi="New York"/>
        </w:rPr>
        <w:t xml:space="preserve">     </w:t>
      </w:r>
      <w:r w:rsidR="00CA2F0C">
        <w:rPr>
          <w:rFonts w:ascii="New York" w:hAnsi="New York"/>
          <w:i/>
        </w:rPr>
        <w:t>11</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r>
        <w:rPr>
          <w:rFonts w:ascii="New York" w:hAnsi="New York"/>
          <w:b/>
        </w:rPr>
        <w:t>Your Duties</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Do I need to tell my EIA worker that I j</w:t>
      </w:r>
      <w:r w:rsidR="00EF50F4">
        <w:rPr>
          <w:rFonts w:ascii="New York" w:hAnsi="New York"/>
          <w:i/>
        </w:rPr>
        <w:t>ust moved in with my partner?</w:t>
      </w:r>
      <w:r w:rsidR="00EF50F4">
        <w:rPr>
          <w:rFonts w:ascii="New York" w:hAnsi="New York"/>
          <w:i/>
        </w:rPr>
        <w:tab/>
        <w:t>13</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If I get money fr</w:t>
      </w:r>
      <w:r w:rsidR="00CA2F0C">
        <w:rPr>
          <w:rFonts w:ascii="New York" w:hAnsi="New York"/>
          <w:i/>
        </w:rPr>
        <w:t>om someone, do I need to tell my</w:t>
      </w:r>
      <w:r w:rsidR="00EF50F4">
        <w:rPr>
          <w:rFonts w:ascii="New York" w:hAnsi="New York"/>
          <w:i/>
        </w:rPr>
        <w:t xml:space="preserve"> EIA worker?</w:t>
      </w:r>
      <w:r w:rsidR="00EF50F4">
        <w:rPr>
          <w:rFonts w:ascii="New York" w:hAnsi="New York"/>
          <w:i/>
        </w:rPr>
        <w:tab/>
        <w:t>13</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What if I am not gett</w:t>
      </w:r>
      <w:r w:rsidR="00EF50F4">
        <w:rPr>
          <w:rFonts w:ascii="New York" w:hAnsi="New York"/>
          <w:i/>
        </w:rPr>
        <w:t>ing child or spousal support?</w:t>
      </w:r>
      <w:r w:rsidR="00EF50F4">
        <w:rPr>
          <w:rFonts w:ascii="New York" w:hAnsi="New York"/>
          <w:i/>
        </w:rPr>
        <w:tab/>
        <w:t>13</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 xml:space="preserve">Will I still get assistance even if I leave </w:t>
      </w:r>
      <w:r w:rsidR="005C661C">
        <w:rPr>
          <w:rFonts w:ascii="New York" w:hAnsi="New York"/>
          <w:i/>
        </w:rPr>
        <w:t>or move outside of Manitoba?</w:t>
      </w:r>
      <w:r w:rsidR="005C661C">
        <w:rPr>
          <w:rFonts w:ascii="New York" w:hAnsi="New York"/>
          <w:i/>
        </w:rPr>
        <w:tab/>
      </w:r>
      <w:r w:rsidR="005C661C">
        <w:rPr>
          <w:rFonts w:ascii="New York" w:hAnsi="New York"/>
          <w:i/>
        </w:rPr>
        <w:tab/>
        <w:t>13</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Does EIA expect</w:t>
      </w:r>
      <w:r w:rsidR="005C661C">
        <w:rPr>
          <w:rFonts w:ascii="New York" w:hAnsi="New York"/>
          <w:i/>
        </w:rPr>
        <w:t xml:space="preserve"> me to work or look for work?</w:t>
      </w:r>
      <w:r w:rsidR="005C661C">
        <w:rPr>
          <w:rFonts w:ascii="New York" w:hAnsi="New York"/>
          <w:i/>
        </w:rPr>
        <w:tab/>
        <w:t>14</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r>
        <w:rPr>
          <w:rFonts w:ascii="New York" w:hAnsi="New York"/>
          <w:i/>
        </w:rPr>
        <w:t>What happens if I don’t comply with my duties?</w:t>
      </w:r>
      <w:r>
        <w:rPr>
          <w:rFonts w:ascii="New York" w:hAnsi="New York"/>
          <w:i/>
        </w:rPr>
        <w:tab/>
        <w:t>1</w:t>
      </w:r>
      <w:r w:rsidR="005C661C">
        <w:rPr>
          <w:rFonts w:ascii="New York" w:hAnsi="New York"/>
          <w:i/>
        </w:rPr>
        <w:t>4</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r>
        <w:rPr>
          <w:rFonts w:ascii="New York" w:hAnsi="New York"/>
          <w:b/>
        </w:rPr>
        <w:t>Your Rights</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What assets am I allowed while I am getting social assistance?</w:t>
      </w:r>
      <w:r w:rsidR="00CA2F0C">
        <w:rPr>
          <w:rFonts w:ascii="New York" w:hAnsi="New York"/>
          <w:i/>
        </w:rPr>
        <w:tab/>
      </w:r>
      <w:r w:rsidR="005C661C">
        <w:rPr>
          <w:rFonts w:ascii="New York" w:hAnsi="New York"/>
          <w:i/>
        </w:rPr>
        <w:t>15</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sidRPr="00D3359B">
        <w:rPr>
          <w:rFonts w:ascii="New York" w:hAnsi="New York"/>
          <w:i/>
        </w:rPr>
        <w:t>How much unearned income c</w:t>
      </w:r>
      <w:r>
        <w:rPr>
          <w:rFonts w:ascii="New York" w:hAnsi="New York"/>
          <w:i/>
        </w:rPr>
        <w:t>an I keep?</w:t>
      </w:r>
      <w:r w:rsidR="005C661C">
        <w:rPr>
          <w:rFonts w:ascii="New York" w:hAnsi="New York"/>
          <w:i/>
        </w:rPr>
        <w:tab/>
        <w:t>17</w:t>
      </w:r>
    </w:p>
    <w:p w:rsidR="004B57D6" w:rsidRDefault="004B57D6" w:rsidP="004B57D6">
      <w:pPr>
        <w:pStyle w:val="NormalWeb"/>
        <w:spacing w:line="360" w:lineRule="atLeast"/>
        <w:rPr>
          <w:rFonts w:ascii="New York" w:hAnsi="New York"/>
          <w:i/>
          <w:sz w:val="24"/>
        </w:rPr>
      </w:pPr>
      <w:r>
        <w:rPr>
          <w:rFonts w:ascii="New York" w:hAnsi="New York"/>
          <w:i/>
          <w:sz w:val="24"/>
        </w:rPr>
        <w:t xml:space="preserve">How much can I keep of my salary or wages? </w:t>
      </w:r>
      <w:r w:rsidR="005C661C">
        <w:rPr>
          <w:rFonts w:ascii="New York" w:hAnsi="New York"/>
          <w:i/>
          <w:sz w:val="24"/>
        </w:rPr>
        <w:tab/>
        <w:t>17</w:t>
      </w:r>
    </w:p>
    <w:p w:rsidR="004B57D6" w:rsidRDefault="004B57D6" w:rsidP="004B57D6">
      <w:pPr>
        <w:pStyle w:val="NormalWeb"/>
        <w:spacing w:line="360" w:lineRule="atLeast"/>
        <w:rPr>
          <w:rFonts w:ascii="New York" w:hAnsi="New York"/>
          <w:i/>
          <w:sz w:val="24"/>
        </w:rPr>
      </w:pPr>
    </w:p>
    <w:p w:rsidR="005A30BA" w:rsidRPr="005F3838" w:rsidRDefault="005A30BA" w:rsidP="004B57D6">
      <w:pPr>
        <w:pStyle w:val="NormalWeb"/>
        <w:spacing w:line="360" w:lineRule="atLeast"/>
        <w:rPr>
          <w:rFonts w:ascii="New York" w:hAnsi="New York"/>
          <w:b/>
          <w:sz w:val="24"/>
        </w:rPr>
      </w:pPr>
      <w:r w:rsidRPr="005F3838">
        <w:rPr>
          <w:rFonts w:ascii="New York" w:hAnsi="New York"/>
          <w:b/>
          <w:sz w:val="24"/>
        </w:rPr>
        <w:t>Types of Assistance</w:t>
      </w:r>
    </w:p>
    <w:p w:rsidR="004B57D6" w:rsidRPr="005F3838" w:rsidRDefault="004B57D6" w:rsidP="004B57D6">
      <w:pPr>
        <w:pStyle w:val="NormalWeb"/>
        <w:spacing w:line="360" w:lineRule="atLeast"/>
        <w:rPr>
          <w:rFonts w:ascii="New York" w:hAnsi="New York"/>
          <w:b/>
          <w:i/>
          <w:sz w:val="24"/>
        </w:rPr>
      </w:pPr>
      <w:r w:rsidRPr="005F3838">
        <w:rPr>
          <w:rFonts w:ascii="New York" w:hAnsi="New York"/>
          <w:b/>
          <w:i/>
          <w:sz w:val="24"/>
        </w:rPr>
        <w:t>Housing</w:t>
      </w:r>
    </w:p>
    <w:p w:rsidR="004B57D6" w:rsidRPr="00B57022"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 xml:space="preserve">How much assistance can I get </w:t>
      </w:r>
      <w:r w:rsidR="005A30BA">
        <w:rPr>
          <w:rFonts w:ascii="New York" w:hAnsi="New York"/>
          <w:i/>
        </w:rPr>
        <w:t>to rent a house or apartment?</w:t>
      </w:r>
      <w:r w:rsidR="005A30BA">
        <w:rPr>
          <w:rFonts w:ascii="New York" w:hAnsi="New York"/>
          <w:i/>
        </w:rPr>
        <w:tab/>
      </w:r>
      <w:r w:rsidR="005C661C">
        <w:rPr>
          <w:rFonts w:ascii="New York" w:hAnsi="New York"/>
          <w:i/>
        </w:rPr>
        <w:t>18</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How do I pay a security deposit?</w:t>
      </w:r>
      <w:r w:rsidR="005C661C">
        <w:rPr>
          <w:rFonts w:ascii="New York" w:hAnsi="New York"/>
          <w:i/>
        </w:rPr>
        <w:tab/>
        <w:t>18</w:t>
      </w:r>
    </w:p>
    <w:p w:rsidR="00B9240A" w:rsidRPr="005F3838" w:rsidRDefault="005F3838"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sidRPr="005F3838">
        <w:rPr>
          <w:rFonts w:ascii="New York" w:hAnsi="New York"/>
          <w:i/>
        </w:rPr>
        <w:t>When is rent</w:t>
      </w:r>
      <w:r w:rsidR="00B9240A" w:rsidRPr="005F3838">
        <w:rPr>
          <w:rFonts w:ascii="New York" w:hAnsi="New York"/>
          <w:i/>
        </w:rPr>
        <w:t xml:space="preserve"> paid directly to a landlord</w:t>
      </w:r>
      <w:r w:rsidRPr="005F3838">
        <w:rPr>
          <w:rFonts w:ascii="New York" w:hAnsi="New York"/>
          <w:i/>
        </w:rPr>
        <w:t>?</w:t>
      </w:r>
      <w:r w:rsidR="005C661C">
        <w:rPr>
          <w:rFonts w:ascii="New York" w:hAnsi="New York"/>
          <w:i/>
        </w:rPr>
        <w:tab/>
        <w:t>18</w:t>
      </w:r>
    </w:p>
    <w:p w:rsidR="00B9240A" w:rsidRPr="005F3838" w:rsidRDefault="005F3838"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sidRPr="005F3838">
        <w:rPr>
          <w:rFonts w:ascii="New York" w:hAnsi="New York"/>
          <w:i/>
        </w:rPr>
        <w:t>What if</w:t>
      </w:r>
      <w:r w:rsidR="00500F4C">
        <w:rPr>
          <w:rFonts w:ascii="New York" w:hAnsi="New York"/>
          <w:i/>
        </w:rPr>
        <w:t xml:space="preserve"> I own my</w:t>
      </w:r>
      <w:r w:rsidR="00B9240A" w:rsidRPr="005F3838">
        <w:rPr>
          <w:rFonts w:ascii="New York" w:hAnsi="New York"/>
          <w:i/>
        </w:rPr>
        <w:t xml:space="preserve"> own home</w:t>
      </w:r>
      <w:r w:rsidRPr="005F3838">
        <w:rPr>
          <w:rFonts w:ascii="New York" w:hAnsi="New York"/>
          <w:i/>
        </w:rPr>
        <w:t>?</w:t>
      </w:r>
      <w:r w:rsidR="005C661C">
        <w:rPr>
          <w:rFonts w:ascii="New York" w:hAnsi="New York"/>
          <w:i/>
        </w:rPr>
        <w:tab/>
        <w:t>18</w:t>
      </w:r>
    </w:p>
    <w:p w:rsidR="00B9240A" w:rsidRPr="005F3838" w:rsidRDefault="00500F4C"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What if I</w:t>
      </w:r>
      <w:r w:rsidR="00650B3F" w:rsidRPr="005F3838">
        <w:rPr>
          <w:rFonts w:ascii="New York" w:hAnsi="New York"/>
          <w:i/>
        </w:rPr>
        <w:t xml:space="preserve"> have tax arrears?</w:t>
      </w:r>
      <w:r w:rsidR="00B9240A" w:rsidRPr="005F3838">
        <w:rPr>
          <w:rFonts w:ascii="New York" w:hAnsi="New York"/>
          <w:i/>
        </w:rPr>
        <w:tab/>
      </w:r>
      <w:r w:rsidR="00554FA4" w:rsidRPr="005F3838">
        <w:rPr>
          <w:rFonts w:ascii="New York" w:hAnsi="New York"/>
          <w:i/>
        </w:rPr>
        <w:tab/>
      </w:r>
      <w:r w:rsidR="005C661C">
        <w:rPr>
          <w:rFonts w:ascii="New York" w:hAnsi="New York"/>
          <w:i/>
        </w:rPr>
        <w:t>19</w:t>
      </w:r>
    </w:p>
    <w:p w:rsidR="00B9240A" w:rsidRPr="005F3838" w:rsidRDefault="00500F4C"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What if my</w:t>
      </w:r>
      <w:r w:rsidR="00650B3F" w:rsidRPr="005F3838">
        <w:rPr>
          <w:rFonts w:ascii="New York" w:hAnsi="New York"/>
          <w:i/>
        </w:rPr>
        <w:t xml:space="preserve"> house needs r</w:t>
      </w:r>
      <w:r w:rsidR="00B9240A" w:rsidRPr="005F3838">
        <w:rPr>
          <w:rFonts w:ascii="New York" w:hAnsi="New York"/>
          <w:i/>
        </w:rPr>
        <w:t>epairs</w:t>
      </w:r>
      <w:r w:rsidR="00650B3F" w:rsidRPr="005F3838">
        <w:rPr>
          <w:rFonts w:ascii="New York" w:hAnsi="New York"/>
          <w:i/>
        </w:rPr>
        <w:t>?</w:t>
      </w:r>
      <w:r w:rsidR="005C661C">
        <w:rPr>
          <w:rFonts w:ascii="New York" w:hAnsi="New York"/>
          <w:i/>
        </w:rPr>
        <w:tab/>
        <w:t>19</w:t>
      </w:r>
    </w:p>
    <w:p w:rsidR="004B57D6" w:rsidRPr="005F383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p>
    <w:p w:rsidR="004B57D6" w:rsidRPr="00E37914"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E37914">
        <w:rPr>
          <w:rFonts w:ascii="New York" w:hAnsi="New York"/>
          <w:b/>
          <w:i/>
        </w:rPr>
        <w:t>Special Needs</w:t>
      </w:r>
    </w:p>
    <w:p w:rsidR="004B57D6" w:rsidRPr="00B57022"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What is special needs assistance?</w:t>
      </w:r>
      <w:r w:rsidR="005A30BA">
        <w:rPr>
          <w:rFonts w:ascii="New York" w:hAnsi="New York"/>
          <w:i/>
        </w:rPr>
        <w:tab/>
      </w:r>
      <w:r w:rsidR="005C661C">
        <w:rPr>
          <w:rFonts w:ascii="New York" w:hAnsi="New York"/>
          <w:i/>
        </w:rPr>
        <w:t>19</w:t>
      </w:r>
    </w:p>
    <w:p w:rsidR="004B57D6" w:rsidRPr="005F383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sidRPr="005F3838">
        <w:rPr>
          <w:rFonts w:ascii="New York" w:hAnsi="New York"/>
          <w:i/>
        </w:rPr>
        <w:t xml:space="preserve">What </w:t>
      </w:r>
      <w:r w:rsidR="00B57022" w:rsidRPr="005F3838">
        <w:rPr>
          <w:rFonts w:ascii="New York" w:hAnsi="New York"/>
          <w:i/>
        </w:rPr>
        <w:t>does</w:t>
      </w:r>
      <w:r w:rsidRPr="005F3838">
        <w:rPr>
          <w:rFonts w:ascii="New York" w:hAnsi="New York"/>
          <w:i/>
        </w:rPr>
        <w:t xml:space="preserve"> special needs</w:t>
      </w:r>
      <w:r w:rsidR="00B57022" w:rsidRPr="005F3838">
        <w:rPr>
          <w:rFonts w:ascii="New York" w:hAnsi="New York"/>
          <w:i/>
        </w:rPr>
        <w:t xml:space="preserve"> assistance cover</w:t>
      </w:r>
      <w:r w:rsidRPr="005F3838">
        <w:rPr>
          <w:rFonts w:ascii="New York" w:hAnsi="New York"/>
          <w:i/>
        </w:rPr>
        <w:t>?</w:t>
      </w:r>
      <w:r w:rsidR="005C661C">
        <w:rPr>
          <w:rFonts w:ascii="New York" w:hAnsi="New York"/>
          <w:i/>
        </w:rPr>
        <w:tab/>
        <w:t>19</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p>
    <w:p w:rsidR="004B57D6" w:rsidRPr="00E37914"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E37914">
        <w:rPr>
          <w:rFonts w:ascii="New York" w:hAnsi="New York"/>
          <w:b/>
          <w:i/>
        </w:rPr>
        <w:t>Health Care</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How can I get medicine?</w:t>
      </w:r>
      <w:r w:rsidR="005C661C">
        <w:rPr>
          <w:rFonts w:ascii="New York" w:hAnsi="New York"/>
          <w:i/>
        </w:rPr>
        <w:tab/>
        <w:t>21</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How can I get dental benefits?</w:t>
      </w:r>
      <w:r w:rsidR="005C661C">
        <w:rPr>
          <w:rFonts w:ascii="New York" w:hAnsi="New York"/>
          <w:i/>
        </w:rPr>
        <w:tab/>
        <w:t>21</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How can I get my eyes tested or get eyeglasses?</w:t>
      </w:r>
      <w:r w:rsidR="005C661C">
        <w:rPr>
          <w:rFonts w:ascii="New York" w:hAnsi="New York"/>
          <w:i/>
        </w:rPr>
        <w:tab/>
        <w:t>21</w:t>
      </w:r>
    </w:p>
    <w:p w:rsidR="004B57D6" w:rsidRDefault="00B57022"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 xml:space="preserve">Am I entitled to </w:t>
      </w:r>
      <w:r w:rsidRPr="005F3838">
        <w:rPr>
          <w:rFonts w:ascii="New York" w:hAnsi="New York"/>
          <w:i/>
        </w:rPr>
        <w:t xml:space="preserve">a </w:t>
      </w:r>
      <w:r w:rsidR="004B57D6" w:rsidRPr="005F3838">
        <w:rPr>
          <w:rFonts w:ascii="New York" w:hAnsi="New York"/>
          <w:i/>
        </w:rPr>
        <w:t>phone?</w:t>
      </w:r>
      <w:r w:rsidR="005C661C">
        <w:rPr>
          <w:rFonts w:ascii="New York" w:hAnsi="New York"/>
          <w:i/>
        </w:rPr>
        <w:tab/>
        <w:t>22</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Can I get assistance for transportation?</w:t>
      </w:r>
      <w:r w:rsidR="005C661C">
        <w:rPr>
          <w:rFonts w:ascii="New York" w:hAnsi="New York"/>
          <w:i/>
        </w:rPr>
        <w:tab/>
        <w:t>22</w:t>
      </w:r>
    </w:p>
    <w:p w:rsidR="004B57D6" w:rsidRPr="005F383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sidRPr="005F3838">
        <w:rPr>
          <w:rFonts w:ascii="New York" w:hAnsi="New York"/>
          <w:i/>
        </w:rPr>
        <w:t xml:space="preserve">What is the </w:t>
      </w:r>
      <w:r w:rsidR="00186829" w:rsidRPr="005F3838">
        <w:rPr>
          <w:rFonts w:ascii="New York" w:hAnsi="New York"/>
          <w:i/>
        </w:rPr>
        <w:t>Manitoba Prenatal Benefit</w:t>
      </w:r>
      <w:r w:rsidRPr="005F3838">
        <w:rPr>
          <w:rFonts w:ascii="New York" w:hAnsi="New York"/>
          <w:i/>
        </w:rPr>
        <w:t>?</w:t>
      </w:r>
      <w:r w:rsidR="005C661C">
        <w:rPr>
          <w:rFonts w:ascii="New York" w:hAnsi="New York"/>
          <w:i/>
        </w:rPr>
        <w:tab/>
        <w:t>22</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What is Income Assistance for Persons with Disabilities (IAPD)?</w:t>
      </w:r>
      <w:r w:rsidR="005C661C">
        <w:rPr>
          <w:rFonts w:ascii="New York" w:hAnsi="New York"/>
          <w:i/>
        </w:rPr>
        <w:tab/>
        <w:t>22</w:t>
      </w:r>
    </w:p>
    <w:p w:rsidR="005C661C"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Can I get IAPD if I am pregnant?</w:t>
      </w:r>
      <w:r w:rsidR="00B57022">
        <w:rPr>
          <w:rFonts w:ascii="New York" w:hAnsi="New York"/>
          <w:i/>
        </w:rPr>
        <w:tab/>
        <w:t>2</w:t>
      </w:r>
      <w:r w:rsidR="005C661C">
        <w:rPr>
          <w:rFonts w:ascii="New York" w:hAnsi="New York"/>
          <w:i/>
        </w:rPr>
        <w:t>3</w:t>
      </w:r>
    </w:p>
    <w:p w:rsidR="005C661C" w:rsidRDefault="005C66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Will EIA cover funeral expenses?</w:t>
      </w:r>
      <w:r>
        <w:rPr>
          <w:rFonts w:ascii="New York" w:hAnsi="New York"/>
          <w:i/>
        </w:rPr>
        <w:tab/>
        <w:t>23</w:t>
      </w:r>
    </w:p>
    <w:p w:rsidR="005C661C" w:rsidRDefault="005C66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p>
    <w:p w:rsidR="004B57D6" w:rsidRPr="005F3838"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sidRPr="00186829">
        <w:rPr>
          <w:rFonts w:ascii="New York" w:hAnsi="New York"/>
          <w:b/>
        </w:rPr>
        <w:t>Dealing with problems with EIA</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 xml:space="preserve">What happens if my </w:t>
      </w:r>
      <w:proofErr w:type="spellStart"/>
      <w:r>
        <w:rPr>
          <w:rFonts w:ascii="New York" w:hAnsi="New York"/>
          <w:i/>
        </w:rPr>
        <w:t>cheque</w:t>
      </w:r>
      <w:proofErr w:type="spellEnd"/>
      <w:r>
        <w:rPr>
          <w:rFonts w:ascii="New York" w:hAnsi="New York"/>
          <w:i/>
        </w:rPr>
        <w:t xml:space="preserve"> or voucher is lost or stolen?</w:t>
      </w:r>
      <w:r w:rsidR="005C661C">
        <w:rPr>
          <w:rFonts w:ascii="New York" w:hAnsi="New York"/>
          <w:i/>
        </w:rPr>
        <w:tab/>
        <w:t>24</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Can EIA get back overpayments from me?</w:t>
      </w:r>
      <w:r w:rsidR="005C661C">
        <w:rPr>
          <w:rFonts w:ascii="New York" w:hAnsi="New York"/>
          <w:i/>
        </w:rPr>
        <w:tab/>
        <w:t>24</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How much can EIA deduct from my budget for overpayments?</w:t>
      </w:r>
      <w:r w:rsidR="005C661C">
        <w:rPr>
          <w:rFonts w:ascii="New York" w:hAnsi="New York"/>
          <w:i/>
        </w:rPr>
        <w:tab/>
        <w:t>24</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Can EIA collect my overpayments even if it is their mistake?</w:t>
      </w:r>
      <w:r w:rsidR="005C661C">
        <w:rPr>
          <w:rFonts w:ascii="New York" w:hAnsi="New York"/>
          <w:i/>
        </w:rPr>
        <w:tab/>
        <w:t>24</w:t>
      </w:r>
    </w:p>
    <w:p w:rsidR="004B57D6" w:rsidRPr="005B70AE"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sidRPr="005B70AE">
        <w:rPr>
          <w:rFonts w:ascii="New York" w:hAnsi="New York"/>
          <w:i/>
        </w:rPr>
        <w:t>Can EIA garnish my other income for overpayments?</w:t>
      </w:r>
      <w:r w:rsidR="005C661C">
        <w:rPr>
          <w:rFonts w:ascii="New York" w:hAnsi="New York"/>
          <w:i/>
        </w:rPr>
        <w:tab/>
        <w:t>24</w:t>
      </w:r>
    </w:p>
    <w:p w:rsidR="004B57D6" w:rsidRPr="00520A8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520A88">
        <w:rPr>
          <w:rFonts w:ascii="New York" w:hAnsi="New York"/>
          <w:b/>
          <w:i/>
        </w:rPr>
        <w:t>Your Worker</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ab/>
        <w:t>Can my worker visit my home?</w:t>
      </w:r>
      <w:r w:rsidR="005C661C">
        <w:rPr>
          <w:rFonts w:ascii="New York" w:hAnsi="New York"/>
          <w:i/>
        </w:rPr>
        <w:tab/>
        <w:t>25</w:t>
      </w:r>
    </w:p>
    <w:p w:rsidR="004B57D6" w:rsidRPr="00520A8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520A88">
        <w:rPr>
          <w:rFonts w:ascii="New York" w:hAnsi="New York"/>
          <w:b/>
          <w:i/>
        </w:rPr>
        <w:t>Your Privacy</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ab/>
        <w:t>I want to know if EIA is keeping accurate information about me.  What should I do?</w:t>
      </w:r>
      <w:r w:rsidR="005C661C">
        <w:rPr>
          <w:rFonts w:ascii="New York" w:hAnsi="New York"/>
          <w:i/>
        </w:rPr>
        <w:tab/>
        <w:t>25</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ind w:left="720"/>
        <w:rPr>
          <w:rFonts w:ascii="New York" w:hAnsi="New York"/>
          <w:i/>
        </w:rPr>
      </w:pPr>
      <w:r>
        <w:rPr>
          <w:rFonts w:ascii="New York" w:hAnsi="New York"/>
          <w:i/>
        </w:rPr>
        <w:t xml:space="preserve">Is there a cost if I want to access my file under the Freedom of Information and Protection of Privacy Act (FIPPA)? </w:t>
      </w:r>
      <w:r w:rsidR="005C661C">
        <w:rPr>
          <w:rFonts w:ascii="New York" w:hAnsi="New York"/>
          <w:i/>
        </w:rPr>
        <w:tab/>
      </w:r>
      <w:r w:rsidR="005C661C">
        <w:rPr>
          <w:rFonts w:ascii="New York" w:hAnsi="New York"/>
          <w:i/>
        </w:rPr>
        <w:tab/>
        <w:t>25</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ab/>
        <w:t>What if I have no money to pay these costs?</w:t>
      </w:r>
      <w:r>
        <w:rPr>
          <w:rFonts w:ascii="New York" w:hAnsi="New York"/>
          <w:i/>
        </w:rPr>
        <w:tab/>
      </w:r>
      <w:r w:rsidR="005C661C">
        <w:rPr>
          <w:rFonts w:ascii="New York" w:hAnsi="New York"/>
          <w:i/>
        </w:rPr>
        <w:tab/>
        <w:t>26</w:t>
      </w:r>
    </w:p>
    <w:p w:rsidR="004B57D6" w:rsidRPr="00520A8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520A88">
        <w:rPr>
          <w:rFonts w:ascii="New York" w:hAnsi="New York"/>
          <w:b/>
          <w:i/>
        </w:rPr>
        <w:t>Legal Problems</w:t>
      </w:r>
    </w:p>
    <w:p w:rsidR="004B57D6" w:rsidRPr="00664313"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ab/>
      </w:r>
      <w:r w:rsidRPr="00664313">
        <w:rPr>
          <w:rFonts w:ascii="New York" w:hAnsi="New York"/>
          <w:i/>
        </w:rPr>
        <w:t>What if I have legal problems</w:t>
      </w:r>
      <w:r>
        <w:rPr>
          <w:rFonts w:ascii="New York" w:hAnsi="New York"/>
          <w:i/>
        </w:rPr>
        <w:t>?</w:t>
      </w:r>
      <w:r w:rsidR="005C661C">
        <w:rPr>
          <w:rFonts w:ascii="New York" w:hAnsi="New York"/>
          <w:i/>
        </w:rPr>
        <w:tab/>
        <w:t>26</w:t>
      </w:r>
    </w:p>
    <w:p w:rsidR="004B57D6" w:rsidRPr="00664313"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r>
        <w:rPr>
          <w:rFonts w:ascii="New York" w:hAnsi="New York"/>
        </w:rPr>
        <w:tab/>
      </w:r>
      <w:r w:rsidRPr="00664313">
        <w:rPr>
          <w:rFonts w:ascii="New York" w:hAnsi="New York"/>
          <w:i/>
        </w:rPr>
        <w:t>What If someone sues me while I am on EIA?</w:t>
      </w:r>
      <w:r w:rsidR="00B57022">
        <w:rPr>
          <w:rFonts w:ascii="New York" w:hAnsi="New York"/>
          <w:i/>
        </w:rPr>
        <w:tab/>
        <w:t>2</w:t>
      </w:r>
      <w:r w:rsidR="005C661C">
        <w:rPr>
          <w:rFonts w:ascii="New York" w:hAnsi="New York"/>
          <w:i/>
        </w:rPr>
        <w:t>6</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b/>
          <w:i/>
        </w:rPr>
        <w:tab/>
      </w:r>
      <w:r w:rsidRPr="00664313">
        <w:rPr>
          <w:rFonts w:ascii="New York" w:hAnsi="New York"/>
          <w:i/>
        </w:rPr>
        <w:t>If I buy a house when I am no longer on EIA, can EIA put a lien on it?</w:t>
      </w:r>
      <w:r w:rsidR="005C661C">
        <w:rPr>
          <w:rFonts w:ascii="New York" w:hAnsi="New York"/>
          <w:i/>
        </w:rPr>
        <w:tab/>
        <w:t>26</w:t>
      </w:r>
    </w:p>
    <w:p w:rsidR="004B57D6" w:rsidRPr="00664313"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r>
        <w:rPr>
          <w:rFonts w:ascii="New York" w:hAnsi="New York"/>
          <w:b/>
        </w:rPr>
        <w:t>Appeals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r>
        <w:rPr>
          <w:rFonts w:ascii="New York" w:hAnsi="New York"/>
          <w:i/>
        </w:rPr>
        <w:t>Where do I go for h</w:t>
      </w:r>
      <w:r w:rsidR="00B57022">
        <w:rPr>
          <w:rFonts w:ascii="New York" w:hAnsi="New York"/>
          <w:i/>
        </w:rPr>
        <w:t>elp if EIA refuses to help me?</w:t>
      </w:r>
      <w:r w:rsidR="00B57022">
        <w:rPr>
          <w:rFonts w:ascii="New York" w:hAnsi="New York"/>
          <w:i/>
        </w:rPr>
        <w:tab/>
        <w:t>2</w:t>
      </w:r>
      <w:r w:rsidR="005C661C">
        <w:rPr>
          <w:rFonts w:ascii="New York" w:hAnsi="New York"/>
          <w:i/>
        </w:rPr>
        <w:t>7</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 xml:space="preserve">What can I expect if EIA will not help me? </w:t>
      </w:r>
      <w:r>
        <w:rPr>
          <w:rFonts w:ascii="New York" w:hAnsi="New York"/>
        </w:rPr>
        <w:t xml:space="preserve">    </w:t>
      </w:r>
      <w:r w:rsidR="005C661C">
        <w:rPr>
          <w:rFonts w:ascii="New York" w:hAnsi="New York"/>
          <w:i/>
        </w:rPr>
        <w:t>27</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 xml:space="preserve">When can I appeal to the Appeal Board?  </w:t>
      </w:r>
      <w:r>
        <w:rPr>
          <w:rFonts w:ascii="New York" w:hAnsi="New York"/>
        </w:rPr>
        <w:t xml:space="preserve">   </w:t>
      </w:r>
      <w:r w:rsidR="005C661C">
        <w:rPr>
          <w:rFonts w:ascii="New York" w:hAnsi="New York"/>
          <w:i/>
        </w:rPr>
        <w:t>27</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How do I appeal?</w:t>
      </w:r>
      <w:r>
        <w:rPr>
          <w:rFonts w:ascii="New York" w:hAnsi="New York"/>
        </w:rPr>
        <w:t xml:space="preserve">     </w:t>
      </w:r>
      <w:r w:rsidR="005C661C">
        <w:rPr>
          <w:rFonts w:ascii="New York" w:hAnsi="New York"/>
          <w:i/>
        </w:rPr>
        <w:t>28</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Do I still get assistance while appealing?</w:t>
      </w:r>
      <w:r>
        <w:rPr>
          <w:rFonts w:ascii="New York" w:hAnsi="New York"/>
        </w:rPr>
        <w:t xml:space="preserve">     </w:t>
      </w:r>
      <w:r w:rsidR="005C661C">
        <w:rPr>
          <w:rFonts w:ascii="New York" w:hAnsi="New York"/>
          <w:i/>
        </w:rPr>
        <w:t>28</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How do I know the date of my hearing?</w:t>
      </w:r>
      <w:r>
        <w:rPr>
          <w:rFonts w:ascii="New York" w:hAnsi="New York"/>
          <w:i/>
        </w:rPr>
        <w:tab/>
      </w:r>
      <w:r>
        <w:rPr>
          <w:rFonts w:ascii="New York" w:hAnsi="New York"/>
          <w:i/>
        </w:rPr>
        <w:tab/>
      </w:r>
      <w:r w:rsidR="00B57022">
        <w:rPr>
          <w:rFonts w:ascii="New York" w:hAnsi="New York"/>
          <w:i/>
        </w:rPr>
        <w:t>2</w:t>
      </w:r>
      <w:r w:rsidR="005C661C">
        <w:rPr>
          <w:rFonts w:ascii="New York" w:hAnsi="New York"/>
          <w:i/>
        </w:rPr>
        <w:t>8</w:t>
      </w:r>
      <w:r>
        <w:rPr>
          <w:rFonts w:ascii="New York" w:hAnsi="New York"/>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Can I see the evidence of EIA before the hearing?</w:t>
      </w:r>
      <w:r>
        <w:rPr>
          <w:rFonts w:ascii="New York" w:hAnsi="New York"/>
        </w:rPr>
        <w:t xml:space="preserve">     </w:t>
      </w:r>
      <w:r w:rsidR="005C661C">
        <w:rPr>
          <w:rFonts w:ascii="New York" w:hAnsi="New York"/>
          <w:i/>
        </w:rPr>
        <w:t>29</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What happens at the hearing?</w:t>
      </w:r>
      <w:r>
        <w:rPr>
          <w:rFonts w:ascii="New York" w:hAnsi="New York"/>
        </w:rPr>
        <w:t xml:space="preserve">     </w:t>
      </w:r>
      <w:r w:rsidR="005C661C">
        <w:rPr>
          <w:rFonts w:ascii="New York" w:hAnsi="New York"/>
          <w:i/>
        </w:rPr>
        <w:t>29</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r>
        <w:rPr>
          <w:rFonts w:ascii="New York" w:hAnsi="New York"/>
          <w:i/>
        </w:rPr>
        <w:t>Can I appeal the decision of the Appeal Board?</w:t>
      </w:r>
      <w:r>
        <w:rPr>
          <w:rFonts w:ascii="New York" w:hAnsi="New York"/>
          <w:i/>
        </w:rPr>
        <w:tab/>
      </w:r>
      <w:r w:rsidR="00B57022">
        <w:rPr>
          <w:rFonts w:ascii="New York" w:hAnsi="New York"/>
          <w:i/>
        </w:rPr>
        <w:t>2</w:t>
      </w:r>
      <w:r w:rsidR="005C661C">
        <w:rPr>
          <w:rFonts w:ascii="New York" w:hAnsi="New York"/>
          <w:i/>
        </w:rPr>
        <w:t>9</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r>
        <w:rPr>
          <w:rFonts w:ascii="New York" w:hAnsi="New York"/>
          <w:b/>
        </w:rPr>
        <w:t>Resources</w:t>
      </w:r>
    </w:p>
    <w:p w:rsidR="004B57D6" w:rsidRDefault="00B5702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 xml:space="preserve"> Legal Information</w:t>
      </w:r>
      <w:r w:rsidR="005C661C">
        <w:rPr>
          <w:rFonts w:ascii="New York" w:hAnsi="New York"/>
          <w:i/>
        </w:rPr>
        <w:t>, representation or advocacy</w:t>
      </w:r>
      <w:r w:rsidR="005C661C">
        <w:rPr>
          <w:rFonts w:ascii="New York" w:hAnsi="New York"/>
          <w:i/>
        </w:rPr>
        <w:tab/>
        <w:t>31</w:t>
      </w:r>
    </w:p>
    <w:p w:rsidR="004B57D6" w:rsidRDefault="005C66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Other Agencies     31</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EIA offices in Winnipeg</w:t>
      </w:r>
      <w:r w:rsidR="00E23C58">
        <w:rPr>
          <w:rFonts w:ascii="New York" w:hAnsi="New York"/>
          <w:i/>
        </w:rPr>
        <w:tab/>
        <w:t>33</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r>
        <w:rPr>
          <w:rFonts w:ascii="New York" w:hAnsi="New York"/>
          <w:i/>
        </w:rPr>
        <w:t>EIA offices outside of Winnipeg</w:t>
      </w:r>
      <w:r>
        <w:rPr>
          <w:rFonts w:ascii="New York" w:hAnsi="New York"/>
        </w:rPr>
        <w:t xml:space="preserve">     </w:t>
      </w:r>
      <w:r w:rsidR="00E23C58">
        <w:rPr>
          <w:rFonts w:ascii="New York" w:hAnsi="New York"/>
          <w:i/>
        </w:rPr>
        <w:t>35</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br w:type="page"/>
      </w:r>
      <w:r>
        <w:rPr>
          <w:rFonts w:ascii="New York" w:hAnsi="New York"/>
          <w:b/>
          <w:sz w:val="28"/>
        </w:rPr>
        <w:t>INTRODUCTION</w:t>
      </w:r>
    </w:p>
    <w:bookmarkEnd w:id="0"/>
    <w:bookmarkEnd w:id="1"/>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 xml:space="preserve">What </w:t>
      </w:r>
      <w:proofErr w:type="gramStart"/>
      <w:r>
        <w:rPr>
          <w:rFonts w:ascii="New York" w:hAnsi="New York"/>
          <w:b/>
          <w:i/>
        </w:rPr>
        <w:t>is</w:t>
      </w:r>
      <w:proofErr w:type="gramEnd"/>
      <w:r>
        <w:rPr>
          <w:rFonts w:ascii="New York" w:hAnsi="New York"/>
          <w:b/>
          <w:i/>
        </w:rPr>
        <w:t xml:space="preserve"> The Employment and Income Assistance Program (EIA)?</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The Employment and Income Assistance Program, also called the EIA program, is run by the provincial government Departme</w:t>
      </w:r>
      <w:r w:rsidR="005F3838">
        <w:rPr>
          <w:rFonts w:ascii="New York" w:hAnsi="New York"/>
        </w:rPr>
        <w:t>nt of Family Services</w:t>
      </w:r>
      <w:r>
        <w:rPr>
          <w:rFonts w:ascii="New York" w:hAnsi="New York"/>
        </w:rPr>
        <w:t xml:space="preserve">.  As a program of last resort, the EIA program gives Manitobans temporary help when they have no other way to support themselves and look after their health and well being. For Manitobans who can work, EIA’s main goal is to help them to get back to work if possible.  In return, those taking part in the program must follow program rules.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 xml:space="preserve"> How do I know if I need help from EIA?</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EIA benefits are often called social assistance or welfare.  You need social assistance or welfare if you do not have enough money to meet your basic needs and those of others in your household.  You do not need to wait until everything that you own is gone before you apply for assistance.  You can apply for assistance even when you are not sure if you qualify or not.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sz w:val="28"/>
        </w:rPr>
        <w:br w:type="page"/>
        <w:t>THE PROCESS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How do I apply for Social Assistance?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 xml:space="preserve">Step 1: </w:t>
      </w:r>
      <w:r>
        <w:rPr>
          <w:rFonts w:ascii="New York" w:hAnsi="New York"/>
          <w:b/>
          <w:i/>
        </w:rPr>
        <w:t xml:space="preserve"> Contact an EIA office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5F3838" w:rsidRDefault="004B57D6">
      <w:pPr>
        <w:pStyle w:val="z-TopofForm"/>
        <w:rPr>
          <w:rFonts w:ascii="New York" w:hAnsi="New York"/>
        </w:rPr>
      </w:pPr>
      <w:r>
        <w:rPr>
          <w:rFonts w:ascii="New York" w:hAnsi="New York"/>
        </w:rPr>
        <w:t>To apply for assistance, contact the Employment and Income Assistance (EIA) offi</w:t>
      </w:r>
      <w:r w:rsidR="00ED0A5F">
        <w:rPr>
          <w:rFonts w:ascii="New York" w:hAnsi="New York"/>
        </w:rPr>
        <w:t>ce.  In Winnipeg</w:t>
      </w:r>
      <w:r w:rsidR="00ED0A5F" w:rsidRPr="005F3838">
        <w:rPr>
          <w:rFonts w:ascii="New York" w:hAnsi="New York"/>
        </w:rPr>
        <w:t xml:space="preserve">, call </w:t>
      </w:r>
      <w:r w:rsidR="003317B1" w:rsidRPr="005F3838">
        <w:rPr>
          <w:rFonts w:ascii="New York" w:hAnsi="New York"/>
        </w:rPr>
        <w:t xml:space="preserve">(204) </w:t>
      </w:r>
      <w:r w:rsidR="00ED0A5F" w:rsidRPr="005F3838">
        <w:rPr>
          <w:rFonts w:ascii="New York" w:hAnsi="New York"/>
        </w:rPr>
        <w:t>948-4000</w:t>
      </w:r>
      <w:r w:rsidRPr="005F3838">
        <w:rPr>
          <w:rFonts w:ascii="New York" w:hAnsi="New York"/>
        </w:rPr>
        <w:t xml:space="preserve"> or</w:t>
      </w:r>
      <w:r>
        <w:rPr>
          <w:rFonts w:ascii="New York" w:hAnsi="New York"/>
        </w:rPr>
        <w:t xml:space="preserve"> drop by the office at 111 </w:t>
      </w:r>
      <w:proofErr w:type="spellStart"/>
      <w:r>
        <w:rPr>
          <w:rFonts w:ascii="New York" w:hAnsi="New York"/>
        </w:rPr>
        <w:t>Rorie</w:t>
      </w:r>
      <w:proofErr w:type="spellEnd"/>
      <w:r>
        <w:rPr>
          <w:rFonts w:ascii="New York" w:hAnsi="New York"/>
        </w:rPr>
        <w:t xml:space="preserve"> Street</w:t>
      </w:r>
      <w:r w:rsidR="005F3838">
        <w:rPr>
          <w:rFonts w:ascii="New York" w:hAnsi="New York"/>
        </w:rPr>
        <w:t xml:space="preserve">, 1031 </w:t>
      </w:r>
      <w:proofErr w:type="spellStart"/>
      <w:r w:rsidR="005F3838">
        <w:rPr>
          <w:rFonts w:ascii="New York" w:hAnsi="New York"/>
        </w:rPr>
        <w:t>Autumnwood</w:t>
      </w:r>
      <w:proofErr w:type="spellEnd"/>
      <w:r w:rsidR="005F3838">
        <w:rPr>
          <w:rFonts w:ascii="New York" w:hAnsi="New York"/>
        </w:rPr>
        <w:t xml:space="preserve"> Drive for services in French,</w:t>
      </w:r>
      <w:r>
        <w:rPr>
          <w:rFonts w:ascii="New York" w:hAnsi="New York"/>
        </w:rPr>
        <w:t xml:space="preserve"> or the office in your area to register in person. See the list of Winnipeg offices on page </w:t>
      </w:r>
      <w:r w:rsidR="00F54139">
        <w:rPr>
          <w:rFonts w:ascii="New York" w:hAnsi="New York"/>
        </w:rPr>
        <w:t>33.</w:t>
      </w:r>
      <w:r>
        <w:rPr>
          <w:rFonts w:ascii="New York" w:hAnsi="New York"/>
        </w:rPr>
        <w:t xml:space="preserve"> Outside of Winnipeg, </w:t>
      </w:r>
      <w:r w:rsidR="00ED0A5F">
        <w:rPr>
          <w:rFonts w:ascii="New York" w:hAnsi="New York"/>
        </w:rPr>
        <w:t>you can</w:t>
      </w:r>
      <w:r w:rsidR="00ED0A5F" w:rsidRPr="00ED0A5F">
        <w:rPr>
          <w:rFonts w:ascii="New York" w:hAnsi="New York"/>
          <w:color w:val="C0504D" w:themeColor="accent2"/>
        </w:rPr>
        <w:t xml:space="preserve"> </w:t>
      </w:r>
      <w:r w:rsidR="00ED0A5F" w:rsidRPr="005F3838">
        <w:rPr>
          <w:rFonts w:ascii="New York" w:hAnsi="New York"/>
        </w:rPr>
        <w:t>call toll-free 1-877-812-0014, or drop by one of the</w:t>
      </w:r>
      <w:r w:rsidRPr="005F3838">
        <w:rPr>
          <w:rFonts w:ascii="New York" w:hAnsi="New York"/>
        </w:rPr>
        <w:t xml:space="preserve"> EIA locations (see list on page </w:t>
      </w:r>
      <w:r w:rsidR="00F54139" w:rsidRPr="005F3838">
        <w:rPr>
          <w:rFonts w:ascii="New York" w:hAnsi="New York"/>
        </w:rPr>
        <w:t>35</w:t>
      </w:r>
      <w:r w:rsidRPr="005F3838">
        <w:rPr>
          <w:rFonts w:ascii="New York" w:hAnsi="New York"/>
        </w:rPr>
        <w:t xml:space="preserve">). </w:t>
      </w:r>
      <w:r w:rsidR="005F3838">
        <w:rPr>
          <w:rFonts w:ascii="New York" w:hAnsi="New York"/>
        </w:rPr>
        <w:t xml:space="preserve">If you are hard of hearing or deaf:  TTY 204-945-4796 or 1-800-855-0511. </w:t>
      </w:r>
    </w:p>
    <w:p w:rsidR="005F3838" w:rsidRDefault="005F3838">
      <w:pPr>
        <w:pStyle w:val="z-TopofForm"/>
        <w:rPr>
          <w:rFonts w:ascii="New York" w:hAnsi="New York"/>
        </w:rPr>
      </w:pPr>
    </w:p>
    <w:p w:rsidR="004B57D6" w:rsidRDefault="004B57D6">
      <w:pPr>
        <w:pStyle w:val="z-TopofForm"/>
        <w:rPr>
          <w:rFonts w:ascii="New York" w:hAnsi="New York"/>
          <w:b/>
        </w:rPr>
      </w:pPr>
      <w:r w:rsidRPr="005F3838">
        <w:rPr>
          <w:rFonts w:ascii="New York" w:hAnsi="New York"/>
        </w:rPr>
        <w:t>If you want</w:t>
      </w:r>
      <w:r>
        <w:rPr>
          <w:rFonts w:ascii="New York" w:hAnsi="New York"/>
        </w:rPr>
        <w:t xml:space="preserve">, you may ask a friend, family member or other person you know to help you talk with EIA.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Step 2</w:t>
      </w:r>
      <w:r>
        <w:rPr>
          <w:rFonts w:ascii="New York" w:hAnsi="New York"/>
        </w:rPr>
        <w:t xml:space="preserve">:  </w:t>
      </w:r>
      <w:r>
        <w:rPr>
          <w:rFonts w:ascii="New York" w:hAnsi="New York"/>
          <w:b/>
          <w:i/>
        </w:rPr>
        <w:t>Attend a pre-intake orientation session</w:t>
      </w:r>
    </w:p>
    <w:p w:rsidR="004B57D6" w:rsidRPr="003317B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color w:val="C0504D" w:themeColor="accent2"/>
        </w:rPr>
      </w:pPr>
    </w:p>
    <w:p w:rsidR="005F3838"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w:t>
      </w:r>
      <w:r w:rsidR="005F3838">
        <w:rPr>
          <w:rFonts w:ascii="New York" w:hAnsi="New York"/>
        </w:rPr>
        <w:t>fter you</w:t>
      </w:r>
      <w:r>
        <w:rPr>
          <w:rFonts w:ascii="New York" w:hAnsi="New York"/>
        </w:rPr>
        <w:t xml:space="preserve"> contact EIA, a worker will invite you to attend a pre-intake orientation session.  There is also a pre-intake orientation presentation on-line at </w:t>
      </w:r>
      <w:hyperlink r:id="rId7" w:history="1">
        <w:r w:rsidR="005F3838" w:rsidRPr="0079550A">
          <w:rPr>
            <w:rStyle w:val="Hyperlink"/>
            <w:rFonts w:ascii="New York" w:hAnsi="New York"/>
          </w:rPr>
          <w:t>http://www.gov.mb.ca/jec/eia/pubs/plo_how-to_apply.pdf</w:t>
        </w:r>
      </w:hyperlink>
    </w:p>
    <w:p w:rsidR="005F3838" w:rsidRDefault="005F38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5F3838" w:rsidRDefault="005F38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are applying for EIA under the single parent or general assistance category, you must attend a pre-intake orientation.</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The pre-intake orientation session gives you information about how to complete your application.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5F3838"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You get a package after your session that contains your application and job plan forms, checklists and other materials.  Then you must set up an appointment for your intake interview with an EIA worker by </w:t>
      </w:r>
      <w:r w:rsidRPr="005F3838">
        <w:rPr>
          <w:rFonts w:ascii="New York" w:hAnsi="New York"/>
        </w:rPr>
        <w:t xml:space="preserve">telephoning </w:t>
      </w:r>
      <w:r w:rsidR="003317B1" w:rsidRPr="005F3838">
        <w:rPr>
          <w:rFonts w:ascii="New York" w:hAnsi="New York"/>
        </w:rPr>
        <w:t xml:space="preserve">(204) </w:t>
      </w:r>
      <w:r w:rsidRPr="005F3838">
        <w:rPr>
          <w:rFonts w:ascii="New York" w:hAnsi="New York"/>
        </w:rPr>
        <w:t>948-4000</w:t>
      </w:r>
      <w:r>
        <w:rPr>
          <w:rFonts w:ascii="New York" w:hAnsi="New York"/>
        </w:rPr>
        <w:t xml:space="preserve"> in Winnipeg or contact the EIA office near you as listed on page</w:t>
      </w:r>
      <w:r w:rsidR="00D45035">
        <w:rPr>
          <w:rFonts w:ascii="New York" w:hAnsi="New York"/>
        </w:rPr>
        <w:t xml:space="preserve"> 33</w:t>
      </w:r>
      <w:r w:rsidR="005C661C">
        <w:rPr>
          <w:rFonts w:ascii="New York" w:hAnsi="New York"/>
        </w:rPr>
        <w:t xml:space="preserve"> or page 35.</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rPr>
        <w:t>Step 3</w:t>
      </w:r>
      <w:r>
        <w:rPr>
          <w:rFonts w:ascii="New York" w:hAnsi="New York"/>
        </w:rPr>
        <w:t xml:space="preserve">:  </w:t>
      </w:r>
      <w:r>
        <w:rPr>
          <w:rFonts w:ascii="New York" w:hAnsi="New York"/>
          <w:b/>
          <w:i/>
        </w:rPr>
        <w:t>Attend an intake interview with an intake worker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The intake interview is the formal part of your application.  You meet with an EIA worker who goes over the information you give and then decides if you qualify for social assistance or not.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Before going to the meeting, you should fill out your application form, including your Employment History and Personal Job Plan form.  If you have trouble filling out your forms, you can contact a community group o</w:t>
      </w:r>
      <w:r w:rsidR="00D45035">
        <w:rPr>
          <w:rFonts w:ascii="New York" w:hAnsi="New York"/>
        </w:rPr>
        <w:t xml:space="preserve">r agency in your area. </w:t>
      </w:r>
      <w:r>
        <w:rPr>
          <w:rFonts w:ascii="New York" w:hAnsi="New York"/>
        </w:rPr>
        <w:t>There is a list of commu</w:t>
      </w:r>
      <w:r w:rsidR="00D45035">
        <w:rPr>
          <w:rFonts w:ascii="New York" w:hAnsi="New York"/>
        </w:rPr>
        <w:t>nity support agencies at page 3</w:t>
      </w:r>
      <w:r w:rsidR="00D252F3">
        <w:rPr>
          <w:rFonts w:ascii="New York" w:hAnsi="New York"/>
        </w:rPr>
        <w:t>0</w:t>
      </w:r>
      <w:r>
        <w:rPr>
          <w:rFonts w:ascii="New York" w:hAnsi="New York"/>
        </w:rPr>
        <w:t xml:space="preserve"> of this booklet.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You will have to bring certain documents to the interview.  Please check your information package for a checklist of what to bring. You must bring at leas</w:t>
      </w:r>
      <w:r w:rsidR="00ED0A5F">
        <w:rPr>
          <w:rFonts w:ascii="New York" w:hAnsi="New York"/>
        </w:rPr>
        <w:t>t two pieces of ID for yourself and</w:t>
      </w:r>
      <w:r>
        <w:rPr>
          <w:rFonts w:ascii="New York" w:hAnsi="New York"/>
        </w:rPr>
        <w:t xml:space="preserve"> two pieces of ID </w:t>
      </w:r>
      <w:r w:rsidRPr="005F3838">
        <w:rPr>
          <w:rFonts w:ascii="New York" w:hAnsi="New York"/>
        </w:rPr>
        <w:t>for your spouse or common law partner, if they are also applying for social assistance</w:t>
      </w:r>
      <w:r w:rsidR="00ED0A5F" w:rsidRPr="005F3838">
        <w:rPr>
          <w:rFonts w:ascii="New York" w:hAnsi="New York"/>
        </w:rPr>
        <w:t xml:space="preserve">. You will also need </w:t>
      </w:r>
      <w:r w:rsidRPr="005F3838">
        <w:rPr>
          <w:rFonts w:ascii="New York" w:hAnsi="New York"/>
        </w:rPr>
        <w:t>at least one for each of your family members who need assistance.</w:t>
      </w:r>
      <w:r w:rsidR="005F3838">
        <w:rPr>
          <w:rFonts w:ascii="New York" w:hAnsi="New York"/>
        </w:rPr>
        <w:t xml:space="preserve"> Some examples of acceptable ID</w:t>
      </w:r>
      <w:r>
        <w:rPr>
          <w:rFonts w:ascii="New York" w:hAnsi="New York"/>
        </w:rPr>
        <w:t xml:space="preserve"> are:</w:t>
      </w:r>
    </w:p>
    <w:p w:rsidR="004B57D6" w:rsidRDefault="004B57D6" w:rsidP="007918A3">
      <w:pPr>
        <w:pStyle w:val="Heading1"/>
        <w:numPr>
          <w:ilvl w:val="0"/>
          <w:numId w:val="1"/>
        </w:numPr>
        <w:ind w:left="714" w:hanging="357"/>
        <w:rPr>
          <w:rFonts w:ascii="Times New Roman" w:hAnsi="Times New Roman"/>
          <w:b w:val="0"/>
          <w:sz w:val="24"/>
        </w:rPr>
      </w:pPr>
      <w:r>
        <w:rPr>
          <w:rFonts w:ascii="New York" w:hAnsi="New York"/>
          <w:b w:val="0"/>
          <w:sz w:val="24"/>
        </w:rPr>
        <w:t>Birth certificate,</w:t>
      </w:r>
    </w:p>
    <w:p w:rsidR="004B57D6" w:rsidRDefault="004B57D6" w:rsidP="007918A3">
      <w:pPr>
        <w:pStyle w:val="Heading1"/>
        <w:numPr>
          <w:ilvl w:val="0"/>
          <w:numId w:val="1"/>
        </w:numPr>
        <w:ind w:left="714" w:hanging="357"/>
        <w:rPr>
          <w:rFonts w:ascii="Times New Roman" w:hAnsi="Times New Roman"/>
          <w:b w:val="0"/>
          <w:sz w:val="24"/>
        </w:rPr>
      </w:pPr>
      <w:r>
        <w:rPr>
          <w:rFonts w:ascii="New York" w:hAnsi="New York"/>
          <w:b w:val="0"/>
          <w:sz w:val="24"/>
        </w:rPr>
        <w:t>Social insurance</w:t>
      </w:r>
      <w:r w:rsidR="005F3838">
        <w:rPr>
          <w:rFonts w:ascii="New York" w:hAnsi="New York"/>
          <w:b w:val="0"/>
          <w:sz w:val="24"/>
        </w:rPr>
        <w:t xml:space="preserve"> number</w:t>
      </w:r>
      <w:r>
        <w:rPr>
          <w:rFonts w:ascii="New York" w:hAnsi="New York"/>
          <w:b w:val="0"/>
          <w:sz w:val="24"/>
        </w:rPr>
        <w:t xml:space="preserve"> card</w:t>
      </w:r>
    </w:p>
    <w:p w:rsidR="004B57D6" w:rsidRDefault="004B57D6" w:rsidP="007918A3">
      <w:pPr>
        <w:pStyle w:val="Heading1"/>
        <w:numPr>
          <w:ilvl w:val="0"/>
          <w:numId w:val="1"/>
        </w:numPr>
        <w:ind w:left="714" w:hanging="357"/>
        <w:rPr>
          <w:rFonts w:ascii="Times New Roman" w:hAnsi="Times New Roman"/>
          <w:b w:val="0"/>
          <w:sz w:val="24"/>
        </w:rPr>
      </w:pPr>
      <w:r>
        <w:rPr>
          <w:rFonts w:ascii="New York" w:hAnsi="New York"/>
          <w:b w:val="0"/>
          <w:sz w:val="24"/>
        </w:rPr>
        <w:t>Driver’s license or other photo ID card</w:t>
      </w:r>
    </w:p>
    <w:p w:rsidR="004B57D6" w:rsidRDefault="004B57D6" w:rsidP="007918A3">
      <w:pPr>
        <w:pStyle w:val="Heading1"/>
        <w:numPr>
          <w:ilvl w:val="0"/>
          <w:numId w:val="1"/>
        </w:numPr>
        <w:ind w:left="714" w:hanging="357"/>
        <w:rPr>
          <w:rFonts w:ascii="New York" w:hAnsi="New York"/>
          <w:b w:val="0"/>
          <w:sz w:val="24"/>
        </w:rPr>
      </w:pPr>
      <w:r>
        <w:rPr>
          <w:rFonts w:ascii="New York" w:hAnsi="New York"/>
          <w:b w:val="0"/>
          <w:sz w:val="24"/>
        </w:rPr>
        <w:t>Passport</w:t>
      </w:r>
    </w:p>
    <w:p w:rsidR="005F3838" w:rsidRDefault="005F3838" w:rsidP="005F3838"/>
    <w:p w:rsidR="005F3838" w:rsidRPr="005F3838" w:rsidRDefault="005F3838" w:rsidP="005F3838">
      <w:r>
        <w:t>Bring the following if you have them:</w:t>
      </w:r>
    </w:p>
    <w:p w:rsidR="007918A3" w:rsidRPr="007918A3" w:rsidRDefault="004B57D6" w:rsidP="007918A3">
      <w:pPr>
        <w:pStyle w:val="Heading1"/>
        <w:numPr>
          <w:ilvl w:val="0"/>
          <w:numId w:val="1"/>
        </w:numPr>
        <w:ind w:left="714" w:hanging="357"/>
        <w:rPr>
          <w:rFonts w:ascii="New York" w:hAnsi="New York"/>
          <w:b w:val="0"/>
          <w:sz w:val="24"/>
        </w:rPr>
      </w:pPr>
      <w:r>
        <w:rPr>
          <w:rFonts w:ascii="New York" w:hAnsi="New York"/>
          <w:b w:val="0"/>
          <w:sz w:val="24"/>
        </w:rPr>
        <w:t>Immigration documents such as Record of Landing, Acknowledgement of Convention Refugee Claim, Minister’s Permi</w:t>
      </w:r>
      <w:r w:rsidR="005F3838">
        <w:rPr>
          <w:rFonts w:ascii="New York" w:hAnsi="New York"/>
          <w:b w:val="0"/>
          <w:sz w:val="24"/>
        </w:rPr>
        <w:t>t or Employment Authorization (Y</w:t>
      </w:r>
      <w:r>
        <w:rPr>
          <w:rFonts w:ascii="New York" w:hAnsi="New York"/>
          <w:b w:val="0"/>
          <w:sz w:val="24"/>
        </w:rPr>
        <w:t>ou can get these from the Citizenship and Immigration Office at The Forks, Winnipeg</w:t>
      </w:r>
      <w:r w:rsidR="005F3838">
        <w:rPr>
          <w:rFonts w:ascii="New York" w:hAnsi="New York"/>
          <w:b w:val="0"/>
          <w:sz w:val="24"/>
        </w:rPr>
        <w:t>; you will need to make an appointment</w:t>
      </w:r>
      <w:r w:rsidR="007918A3">
        <w:rPr>
          <w:rFonts w:ascii="New York" w:hAnsi="New York"/>
          <w:b w:val="0"/>
          <w:sz w:val="24"/>
        </w:rPr>
        <w:t>)</w:t>
      </w:r>
    </w:p>
    <w:p w:rsidR="004B57D6" w:rsidRDefault="004B57D6" w:rsidP="007918A3">
      <w:pPr>
        <w:pStyle w:val="Heading1"/>
        <w:numPr>
          <w:ilvl w:val="0"/>
          <w:numId w:val="1"/>
        </w:numPr>
        <w:ind w:left="714" w:hanging="357"/>
        <w:rPr>
          <w:rFonts w:ascii="New York" w:hAnsi="New York"/>
          <w:b w:val="0"/>
          <w:sz w:val="24"/>
        </w:rPr>
      </w:pPr>
      <w:r>
        <w:rPr>
          <w:rFonts w:ascii="New York" w:hAnsi="New York"/>
          <w:b w:val="0"/>
          <w:sz w:val="24"/>
        </w:rPr>
        <w:t>First Nations statu</w:t>
      </w:r>
      <w:r w:rsidR="005F3838">
        <w:rPr>
          <w:rFonts w:ascii="New York" w:hAnsi="New York"/>
          <w:b w:val="0"/>
          <w:sz w:val="24"/>
        </w:rPr>
        <w:t>s card</w:t>
      </w:r>
    </w:p>
    <w:p w:rsidR="005F3838" w:rsidRDefault="005F3838" w:rsidP="007918A3">
      <w:pPr>
        <w:pStyle w:val="ListParagraph"/>
        <w:numPr>
          <w:ilvl w:val="0"/>
          <w:numId w:val="1"/>
        </w:numPr>
        <w:spacing w:before="240" w:after="60"/>
        <w:ind w:left="714" w:hanging="357"/>
      </w:pPr>
      <w:r>
        <w:t xml:space="preserve">Manitoba enhanced driver’s </w:t>
      </w:r>
      <w:proofErr w:type="spellStart"/>
      <w:r>
        <w:t>licence</w:t>
      </w:r>
      <w:proofErr w:type="spellEnd"/>
    </w:p>
    <w:p w:rsidR="007918A3" w:rsidRDefault="007918A3" w:rsidP="007918A3">
      <w:pPr>
        <w:pStyle w:val="ListParagraph"/>
        <w:spacing w:before="240" w:after="60"/>
        <w:ind w:left="714"/>
      </w:pPr>
    </w:p>
    <w:p w:rsidR="005F3838" w:rsidRDefault="005F3838" w:rsidP="007918A3">
      <w:pPr>
        <w:pStyle w:val="ListParagraph"/>
        <w:numPr>
          <w:ilvl w:val="0"/>
          <w:numId w:val="1"/>
        </w:numPr>
        <w:spacing w:before="240" w:after="60"/>
        <w:ind w:left="714" w:hanging="357"/>
      </w:pPr>
      <w:r>
        <w:t>Manitoba enhanced ID card</w:t>
      </w:r>
    </w:p>
    <w:p w:rsidR="007918A3" w:rsidRDefault="007918A3" w:rsidP="007918A3">
      <w:pPr>
        <w:pStyle w:val="ListParagraph"/>
        <w:spacing w:before="240" w:after="60"/>
        <w:ind w:left="714"/>
      </w:pPr>
    </w:p>
    <w:p w:rsidR="005F3838" w:rsidRDefault="005F3838" w:rsidP="007918A3">
      <w:pPr>
        <w:pStyle w:val="ListParagraph"/>
        <w:numPr>
          <w:ilvl w:val="0"/>
          <w:numId w:val="1"/>
        </w:numPr>
        <w:spacing w:before="240" w:after="60"/>
        <w:ind w:left="714" w:hanging="357"/>
      </w:pPr>
      <w:r>
        <w:t>Social insurance number card</w:t>
      </w:r>
    </w:p>
    <w:p w:rsidR="007918A3" w:rsidRDefault="007918A3" w:rsidP="007918A3">
      <w:pPr>
        <w:pStyle w:val="ListParagraph"/>
        <w:spacing w:before="240" w:after="60"/>
        <w:ind w:left="714"/>
      </w:pPr>
    </w:p>
    <w:p w:rsidR="005F3838" w:rsidRDefault="005F3838" w:rsidP="007918A3">
      <w:pPr>
        <w:pStyle w:val="ListParagraph"/>
        <w:numPr>
          <w:ilvl w:val="0"/>
          <w:numId w:val="1"/>
        </w:numPr>
        <w:spacing w:before="240" w:after="60"/>
        <w:ind w:left="714" w:hanging="357"/>
      </w:pPr>
      <w:r>
        <w:t>Temporary absence or release papers</w:t>
      </w:r>
    </w:p>
    <w:p w:rsidR="007918A3" w:rsidRDefault="007918A3" w:rsidP="007918A3">
      <w:pPr>
        <w:pStyle w:val="ListParagraph"/>
        <w:spacing w:before="240" w:after="60"/>
        <w:ind w:left="714"/>
      </w:pPr>
    </w:p>
    <w:p w:rsidR="005F3838" w:rsidRDefault="005F3838" w:rsidP="007918A3">
      <w:pPr>
        <w:pStyle w:val="ListParagraph"/>
        <w:numPr>
          <w:ilvl w:val="0"/>
          <w:numId w:val="1"/>
        </w:numPr>
        <w:spacing w:before="240" w:after="60"/>
        <w:ind w:left="714" w:hanging="357"/>
      </w:pPr>
      <w:r>
        <w:t>Live birth registration form</w:t>
      </w:r>
    </w:p>
    <w:p w:rsidR="007918A3" w:rsidRDefault="007918A3" w:rsidP="007918A3">
      <w:pPr>
        <w:pStyle w:val="ListParagraph"/>
        <w:spacing w:before="240" w:after="60"/>
        <w:ind w:left="714"/>
      </w:pPr>
    </w:p>
    <w:p w:rsidR="005F3838" w:rsidRDefault="005F3838" w:rsidP="007918A3">
      <w:pPr>
        <w:pStyle w:val="ListParagraph"/>
        <w:numPr>
          <w:ilvl w:val="0"/>
          <w:numId w:val="1"/>
        </w:numPr>
        <w:spacing w:before="240" w:after="60"/>
        <w:ind w:left="714" w:hanging="357"/>
      </w:pPr>
      <w:r>
        <w:t>Any other photo ID</w:t>
      </w:r>
    </w:p>
    <w:p w:rsidR="007918A3" w:rsidRDefault="007918A3" w:rsidP="007918A3">
      <w:pPr>
        <w:pStyle w:val="ListParagraph"/>
        <w:spacing w:before="240" w:after="60"/>
        <w:ind w:left="714"/>
      </w:pPr>
    </w:p>
    <w:p w:rsidR="005F3838" w:rsidRPr="005F3838" w:rsidRDefault="005F3838" w:rsidP="007918A3">
      <w:pPr>
        <w:pStyle w:val="ListParagraph"/>
        <w:numPr>
          <w:ilvl w:val="0"/>
          <w:numId w:val="1"/>
        </w:numPr>
        <w:spacing w:before="240" w:after="60"/>
        <w:ind w:left="714" w:hanging="357"/>
      </w:pPr>
      <w:r>
        <w:t>Manitoba Health Card.</w:t>
      </w:r>
    </w:p>
    <w:p w:rsidR="005F3838" w:rsidRPr="005F3838" w:rsidRDefault="005F3838" w:rsidP="005F3838"/>
    <w:p w:rsidR="004B57D6" w:rsidRDefault="004B57D6">
      <w:pPr>
        <w:pStyle w:val="Heading1"/>
        <w:rPr>
          <w:rFonts w:ascii="New York" w:hAnsi="New York"/>
          <w:b w:val="0"/>
          <w:sz w:val="24"/>
        </w:rPr>
      </w:pPr>
      <w:r>
        <w:rPr>
          <w:rFonts w:ascii="Times New Roman" w:hAnsi="Times New Roman"/>
          <w:b w:val="0"/>
          <w:sz w:val="24"/>
        </w:rPr>
        <w:t xml:space="preserve">Your </w:t>
      </w:r>
      <w:r>
        <w:rPr>
          <w:rFonts w:ascii="New York" w:hAnsi="New York"/>
          <w:b w:val="0"/>
          <w:sz w:val="24"/>
        </w:rPr>
        <w:t>Manitoba Health Insured Benefits Card (MHIBC) and Personal Health Identification Number (PHIN) card are not identification cards but are used to confirm other family members when n</w:t>
      </w:r>
      <w:r w:rsidR="005F3838">
        <w:rPr>
          <w:rFonts w:ascii="New York" w:hAnsi="New York"/>
          <w:b w:val="0"/>
          <w:sz w:val="24"/>
        </w:rPr>
        <w:t>o other documents are available and to get health coverage.</w:t>
      </w:r>
      <w:r>
        <w:rPr>
          <w:rFonts w:ascii="New York" w:hAnsi="New York"/>
          <w:b w:val="0"/>
          <w:sz w:val="24"/>
        </w:rPr>
        <w:t xml:space="preserve"> If you have no Manitoba Health card you can get one free of charge at 300 Carlton Street, Winnipeg or call (204) 786-7101. Toll free:  1-800-392-1207. Deaf access line Winnipeg TTY/TDD:  (204) 774-8618.  Deaf access line outside Winnipeg </w:t>
      </w:r>
      <w:r>
        <w:rPr>
          <w:rFonts w:ascii="New York" w:hAnsi="New York"/>
          <w:b w:val="0"/>
          <w:color w:val="700810"/>
          <w:sz w:val="24"/>
        </w:rPr>
        <w:t xml:space="preserve">TTY/TDD: </w:t>
      </w:r>
      <w:r>
        <w:rPr>
          <w:rFonts w:ascii="New York" w:hAnsi="New York"/>
          <w:b w:val="0"/>
          <w:sz w:val="24"/>
        </w:rPr>
        <w:t>call the Manitoba Relay Service at 711 or 1-800-432-4444.</w:t>
      </w:r>
    </w:p>
    <w:p w:rsidR="004B57D6" w:rsidRDefault="004B57D6">
      <w:pPr>
        <w:pStyle w:val="Heading1"/>
        <w:rPr>
          <w:rFonts w:ascii="Times New Roman" w:hAnsi="Times New Roman"/>
          <w:b w:val="0"/>
          <w:sz w:val="24"/>
        </w:rPr>
      </w:pPr>
      <w:r>
        <w:rPr>
          <w:rFonts w:ascii="New York" w:hAnsi="New York"/>
          <w:b w:val="0"/>
          <w:sz w:val="24"/>
        </w:rPr>
        <w:t>Photocopies of ID cards are not accepted.</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b/>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Other documents you will have to bring, if they apply to you:</w:t>
      </w:r>
    </w:p>
    <w:p w:rsidR="003317B1" w:rsidRDefault="003317B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 xml:space="preserve"> •</w:t>
      </w:r>
      <w:r>
        <w:rPr>
          <w:rFonts w:ascii="New York" w:hAnsi="New York"/>
        </w:rPr>
        <w:tab/>
      </w:r>
      <w:proofErr w:type="gramStart"/>
      <w:r>
        <w:rPr>
          <w:rFonts w:ascii="New York" w:hAnsi="New York"/>
        </w:rPr>
        <w:t>Your</w:t>
      </w:r>
      <w:proofErr w:type="gramEnd"/>
      <w:r>
        <w:rPr>
          <w:rFonts w:ascii="New York" w:hAnsi="New York"/>
        </w:rPr>
        <w:t xml:space="preserve"> lease or board and room agreement in writing and signed by your landlord;</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3317B1"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If</w:t>
      </w:r>
      <w:proofErr w:type="gramEnd"/>
      <w:r>
        <w:rPr>
          <w:rFonts w:ascii="New York" w:hAnsi="New York"/>
        </w:rPr>
        <w:t xml:space="preserve"> you own your home:</w:t>
      </w:r>
      <w:r w:rsidR="004B57D6">
        <w:rPr>
          <w:rFonts w:ascii="New York" w:hAnsi="New York"/>
        </w:rPr>
        <w:t xml:space="preserve"> mortgage papers, house insurance papers, property tax statement, land title form;</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If</w:t>
      </w:r>
      <w:proofErr w:type="gramEnd"/>
      <w:r w:rsidR="003317B1">
        <w:rPr>
          <w:rFonts w:ascii="New York" w:hAnsi="New York"/>
        </w:rPr>
        <w:t xml:space="preserve"> you own a mobile home:</w:t>
      </w:r>
      <w:r>
        <w:rPr>
          <w:rFonts w:ascii="New York" w:hAnsi="New York"/>
        </w:rPr>
        <w:t xml:space="preserve"> lot rental receipts; </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3317B1"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If</w:t>
      </w:r>
      <w:proofErr w:type="gramEnd"/>
      <w:r>
        <w:rPr>
          <w:rFonts w:ascii="New York" w:hAnsi="New York"/>
        </w:rPr>
        <w:t xml:space="preserve"> you own a condominium:</w:t>
      </w:r>
      <w:r w:rsidR="004B57D6">
        <w:rPr>
          <w:rFonts w:ascii="New York" w:hAnsi="New York"/>
        </w:rPr>
        <w:t xml:space="preserve"> condominium fee receipts;</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Utility bills</w:t>
      </w:r>
      <w:r w:rsidR="005F3838">
        <w:rPr>
          <w:rFonts w:ascii="New York" w:hAnsi="New York"/>
        </w:rPr>
        <w:t xml:space="preserve"> (for example gas, water hydro</w:t>
      </w:r>
      <w:r>
        <w:rPr>
          <w:rFonts w:ascii="New York" w:hAnsi="New York"/>
        </w:rPr>
        <w:t xml:space="preserve">; </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3317B1"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If you are an adult student:</w:t>
      </w:r>
      <w:r w:rsidR="004B57D6">
        <w:rPr>
          <w:rFonts w:ascii="New York" w:hAnsi="New York"/>
        </w:rPr>
        <w:t xml:space="preserve"> </w:t>
      </w:r>
      <w:r w:rsidR="005F3838">
        <w:rPr>
          <w:rFonts w:ascii="New York" w:hAnsi="New York"/>
        </w:rPr>
        <w:t xml:space="preserve">confirmation of attendance and progress, </w:t>
      </w:r>
      <w:r w:rsidR="004B57D6">
        <w:rPr>
          <w:rFonts w:ascii="New York" w:hAnsi="New York"/>
        </w:rPr>
        <w:t xml:space="preserve">proof of enrollment, copy of report card, current attendance record, sponsorship funding information;  </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3317B1"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If</w:t>
      </w:r>
      <w:proofErr w:type="gramEnd"/>
      <w:r>
        <w:rPr>
          <w:rFonts w:ascii="New York" w:hAnsi="New York"/>
        </w:rPr>
        <w:t xml:space="preserve"> you recently left your job:</w:t>
      </w:r>
      <w:r w:rsidR="004B57D6">
        <w:rPr>
          <w:rFonts w:ascii="New York" w:hAnsi="New York"/>
        </w:rPr>
        <w:t xml:space="preserve"> pay stubs for final regular pay, holiday pay and Record of Employment;</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3317B1"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If</w:t>
      </w:r>
      <w:proofErr w:type="gramEnd"/>
      <w:r>
        <w:rPr>
          <w:rFonts w:ascii="New York" w:hAnsi="New York"/>
        </w:rPr>
        <w:t xml:space="preserve"> you are working:</w:t>
      </w:r>
      <w:r w:rsidR="004B57D6">
        <w:rPr>
          <w:rFonts w:ascii="New York" w:hAnsi="New York"/>
        </w:rPr>
        <w:t xml:space="preserve"> company name and paystubs for the last 30 days; </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spellStart"/>
      <w:r>
        <w:rPr>
          <w:rFonts w:ascii="New York" w:hAnsi="New York"/>
        </w:rPr>
        <w:t>Cheque</w:t>
      </w:r>
      <w:proofErr w:type="spellEnd"/>
      <w:r>
        <w:rPr>
          <w:rFonts w:ascii="New York" w:hAnsi="New York"/>
        </w:rPr>
        <w:t xml:space="preserve"> stubs or notice of payment for pensions, Canada Pension Plan, Canada Pension Plan Disability, orphan/spouse or widow’s benefits, Employment Insurance, Workers Compensation, Manitoba Public Insurance Benefits, child or spousal support payments, rent or room and board paid to you, confirmation or any other insurance benefits, proof of any other source of income; </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 xml:space="preserve">Bank statement/transaction record for the last 60 days for all bank accounts; </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 xml:space="preserve">Bank confirmation for closed bank accounts; </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 xml:space="preserve">Proof of your assets:  cars, trucks, SUV’s, </w:t>
      </w:r>
      <w:proofErr w:type="spellStart"/>
      <w:r>
        <w:rPr>
          <w:rFonts w:ascii="New York" w:hAnsi="New York"/>
        </w:rPr>
        <w:t>motorcyles</w:t>
      </w:r>
      <w:proofErr w:type="spellEnd"/>
      <w:r>
        <w:rPr>
          <w:rFonts w:ascii="New York" w:hAnsi="New York"/>
        </w:rPr>
        <w:t xml:space="preserve">, ski </w:t>
      </w:r>
      <w:proofErr w:type="spellStart"/>
      <w:r>
        <w:rPr>
          <w:rFonts w:ascii="New York" w:hAnsi="New York"/>
        </w:rPr>
        <w:t>doos</w:t>
      </w:r>
      <w:proofErr w:type="spellEnd"/>
      <w:r>
        <w:rPr>
          <w:rFonts w:ascii="New York" w:hAnsi="New York"/>
        </w:rPr>
        <w:t xml:space="preserve">, sea </w:t>
      </w:r>
      <w:proofErr w:type="spellStart"/>
      <w:r>
        <w:rPr>
          <w:rFonts w:ascii="New York" w:hAnsi="New York"/>
        </w:rPr>
        <w:t>doos</w:t>
      </w:r>
      <w:proofErr w:type="spellEnd"/>
      <w:r>
        <w:rPr>
          <w:rFonts w:ascii="New York" w:hAnsi="New York"/>
        </w:rPr>
        <w:t>, boats, other vehicles, house, land, trailer, cottage, funeral plan, Registered Retirement Savings Plan, Tax Free Savings Account, bonds, term deposits, share certificates, Guaranteed Investment Certificates, trust funds, mutual funds, insurance policies, cash, money in bank;</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If</w:t>
      </w:r>
      <w:proofErr w:type="gramEnd"/>
      <w:r>
        <w:rPr>
          <w:rFonts w:ascii="New York" w:hAnsi="New York"/>
        </w:rPr>
        <w:t xml:space="preserve"> you claimed ba</w:t>
      </w:r>
      <w:r w:rsidR="003317B1">
        <w:rPr>
          <w:rFonts w:ascii="New York" w:hAnsi="New York"/>
        </w:rPr>
        <w:t>nkruptcy in the last five years:</w:t>
      </w:r>
      <w:r>
        <w:rPr>
          <w:rFonts w:ascii="New York" w:hAnsi="New York"/>
        </w:rPr>
        <w:t xml:space="preserve"> copies of documents; </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If</w:t>
      </w:r>
      <w:proofErr w:type="gramEnd"/>
      <w:r>
        <w:rPr>
          <w:rFonts w:ascii="New York" w:hAnsi="New York"/>
        </w:rPr>
        <w:t xml:space="preserve"> you transferred property o</w:t>
      </w:r>
      <w:r w:rsidR="003317B1">
        <w:rPr>
          <w:rFonts w:ascii="New York" w:hAnsi="New York"/>
        </w:rPr>
        <w:t>r assets in the last five years:</w:t>
      </w:r>
      <w:r>
        <w:rPr>
          <w:rFonts w:ascii="New York" w:hAnsi="New York"/>
        </w:rPr>
        <w:t xml:space="preserve"> copies of documents; </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You may also be requested to provide the following:</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If</w:t>
      </w:r>
      <w:proofErr w:type="gramEnd"/>
      <w:r>
        <w:rPr>
          <w:rFonts w:ascii="New York" w:hAnsi="New York"/>
        </w:rPr>
        <w:t xml:space="preserve"> you are on probation o</w:t>
      </w:r>
      <w:r w:rsidR="003317B1">
        <w:rPr>
          <w:rFonts w:ascii="New York" w:hAnsi="New York"/>
        </w:rPr>
        <w:t>r parole:</w:t>
      </w:r>
      <w:r>
        <w:rPr>
          <w:rFonts w:ascii="New York" w:hAnsi="New York"/>
        </w:rPr>
        <w:t xml:space="preserve"> copy of Probation/</w:t>
      </w:r>
      <w:r w:rsidRPr="007918A3">
        <w:rPr>
          <w:rFonts w:ascii="New York" w:hAnsi="New York"/>
        </w:rPr>
        <w:t xml:space="preserve">Parole </w:t>
      </w:r>
      <w:r w:rsidR="003317B1" w:rsidRPr="007918A3">
        <w:rPr>
          <w:rFonts w:ascii="New York" w:hAnsi="New York"/>
        </w:rPr>
        <w:t>Recognizance</w:t>
      </w:r>
      <w:r>
        <w:rPr>
          <w:rFonts w:ascii="New York" w:hAnsi="New York"/>
        </w:rPr>
        <w:t xml:space="preserve"> Order;</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roofErr w:type="gramStart"/>
      <w:r>
        <w:rPr>
          <w:rFonts w:ascii="New York" w:hAnsi="New York"/>
        </w:rPr>
        <w:t>•</w:t>
      </w:r>
      <w:r>
        <w:rPr>
          <w:rFonts w:ascii="New York" w:hAnsi="New York"/>
        </w:rPr>
        <w:tab/>
        <w:t>Confirmation that you have applied for Employment Insurance Benefits.</w:t>
      </w:r>
      <w:proofErr w:type="gramEnd"/>
      <w:r>
        <w:rPr>
          <w:rFonts w:ascii="New York" w:hAnsi="New York"/>
        </w:rPr>
        <w:t xml:space="preserve">  You can get this at 391 York Avenue, Winnipeg or telephone toll free 1-800-206-7218</w:t>
      </w:r>
      <w:proofErr w:type="gramStart"/>
      <w:r>
        <w:rPr>
          <w:rFonts w:ascii="New York" w:hAnsi="New York"/>
        </w:rPr>
        <w:t>;</w:t>
      </w:r>
      <w:proofErr w:type="gramEnd"/>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0720CE"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w:t>
      </w:r>
      <w:r>
        <w:rPr>
          <w:rFonts w:ascii="New York" w:hAnsi="New York"/>
        </w:rPr>
        <w:tab/>
        <w:t>If you are pregnant:</w:t>
      </w:r>
      <w:r w:rsidR="004B57D6">
        <w:rPr>
          <w:rFonts w:ascii="New York" w:hAnsi="New York"/>
        </w:rPr>
        <w:t xml:space="preserve"> a doctor's letter stating your due date;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If</w:t>
      </w:r>
      <w:proofErr w:type="gramEnd"/>
      <w:r>
        <w:rPr>
          <w:rFonts w:ascii="New York" w:hAnsi="New York"/>
        </w:rPr>
        <w:t xml:space="preserve"> you are on a special diet (e.g., you're diabetic), </w:t>
      </w:r>
      <w:r w:rsidR="000720CE">
        <w:rPr>
          <w:rFonts w:ascii="New York" w:hAnsi="New York"/>
        </w:rPr>
        <w:t>or under therapeutic counseling:</w:t>
      </w:r>
      <w:r>
        <w:rPr>
          <w:rFonts w:ascii="New York" w:hAnsi="New York"/>
        </w:rPr>
        <w:t xml:space="preserve"> a letter from your doctor telling about your condition;</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If you are leaving your job for med</w:t>
      </w:r>
      <w:r w:rsidR="000720CE">
        <w:rPr>
          <w:rFonts w:ascii="New York" w:hAnsi="New York"/>
        </w:rPr>
        <w:t>ical reason</w:t>
      </w:r>
      <w:proofErr w:type="gramStart"/>
      <w:r w:rsidR="000720CE">
        <w:rPr>
          <w:rFonts w:ascii="New York" w:hAnsi="New York"/>
        </w:rPr>
        <w:t>:</w:t>
      </w:r>
      <w:r>
        <w:rPr>
          <w:rFonts w:ascii="New York" w:hAnsi="New York"/>
        </w:rPr>
        <w:t>,</w:t>
      </w:r>
      <w:proofErr w:type="gramEnd"/>
      <w:r>
        <w:rPr>
          <w:rFonts w:ascii="New York" w:hAnsi="New York"/>
        </w:rPr>
        <w:t xml:space="preserve"> a doctor’s note outlining the need to leave your job and when you are expected to be able to return to work.</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don’t have all the documents you need, the intake worker might ask you go and get them and then come back for another appointment.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rPr>
        <w:t>Step 4</w:t>
      </w:r>
      <w:r>
        <w:rPr>
          <w:rFonts w:ascii="New York" w:hAnsi="New York"/>
        </w:rPr>
        <w:t xml:space="preserve">:  </w:t>
      </w:r>
      <w:r>
        <w:rPr>
          <w:rFonts w:ascii="New York" w:hAnsi="New York"/>
          <w:b/>
          <w:i/>
        </w:rPr>
        <w:t>Acceptance into the EIA program</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If you qualify for the EIA program, your intake worker will tell you what kind of assistance you will get.  Both of you will work on and agree to an </w:t>
      </w:r>
      <w:r>
        <w:rPr>
          <w:rFonts w:ascii="New York" w:hAnsi="New York"/>
          <w:b/>
        </w:rPr>
        <w:t>action plan</w:t>
      </w:r>
      <w:r>
        <w:rPr>
          <w:rFonts w:ascii="New York" w:hAnsi="New York"/>
        </w:rPr>
        <w:t xml:space="preserve">.  In the action plan, you will agree to do certain things in order to keep getting assistance.  Your intake worker will also refer your file to the case coordinator who will then send you to one of EIA's specialized offices.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If the intake worker tells you that you cannot apply because you do not qualify for assistance, you can still insist on submitting an application.  It is your right to apply.  If your application is rejected, you can appeal to the Social Services Appeal Board.  Please see page </w:t>
      </w:r>
      <w:r w:rsidR="005C661C">
        <w:rPr>
          <w:rFonts w:ascii="New York" w:hAnsi="New York"/>
        </w:rPr>
        <w:t>27</w:t>
      </w:r>
      <w:r>
        <w:rPr>
          <w:rFonts w:ascii="New York" w:hAnsi="New York"/>
        </w:rPr>
        <w:t xml:space="preserve"> for information on how to appeal.</w:t>
      </w:r>
    </w:p>
    <w:p w:rsidR="005F3838" w:rsidRPr="00807013" w:rsidRDefault="005F38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Can I get emergency assistance even if I can't apply?</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5F383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You may be able to</w:t>
      </w:r>
      <w:r w:rsidR="004B57D6">
        <w:rPr>
          <w:rFonts w:ascii="New York" w:hAnsi="New York"/>
        </w:rPr>
        <w:t xml:space="preserve"> get emergency assistance even if you can’t apply, but EIA has to decide if you really need that emergency or immediate assistance.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Emergency assistance could include:</w:t>
      </w:r>
      <w:r>
        <w:rPr>
          <w:rFonts w:ascii="New York" w:hAnsi="New York"/>
        </w:rPr>
        <w:tab/>
        <w:t xml:space="preserve">a food voucher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r>
      <w:proofErr w:type="gramStart"/>
      <w:r>
        <w:rPr>
          <w:rFonts w:ascii="New York" w:hAnsi="New York"/>
        </w:rPr>
        <w:t>bus</w:t>
      </w:r>
      <w:proofErr w:type="gramEnd"/>
      <w:r>
        <w:rPr>
          <w:rFonts w:ascii="New York" w:hAnsi="New York"/>
        </w:rPr>
        <w:t xml:space="preserve"> tickets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r>
      <w:proofErr w:type="gramStart"/>
      <w:r>
        <w:rPr>
          <w:rFonts w:ascii="New York" w:hAnsi="New York"/>
        </w:rPr>
        <w:t>temporary</w:t>
      </w:r>
      <w:proofErr w:type="gramEnd"/>
      <w:r>
        <w:rPr>
          <w:rFonts w:ascii="New York" w:hAnsi="New York"/>
        </w:rPr>
        <w:t xml:space="preserve"> shelter, or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r>
      <w:proofErr w:type="gramStart"/>
      <w:r>
        <w:rPr>
          <w:rFonts w:ascii="New York" w:hAnsi="New York"/>
        </w:rPr>
        <w:t>medication</w:t>
      </w:r>
      <w:proofErr w:type="gramEnd"/>
      <w:r>
        <w:rPr>
          <w:rFonts w:ascii="New York" w:hAnsi="New York"/>
        </w:rPr>
        <w:t>.</w:t>
      </w: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t xml:space="preserve">  </w:t>
      </w: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t xml:space="preserve">  </w:t>
      </w:r>
      <w:r>
        <w:rPr>
          <w:rFonts w:ascii="New York" w:hAnsi="New York"/>
        </w:rPr>
        <w:tab/>
      </w:r>
      <w:proofErr w:type="gramStart"/>
      <w:r>
        <w:rPr>
          <w:rFonts w:ascii="New York" w:hAnsi="New York"/>
        </w:rPr>
        <w:t>support</w:t>
      </w:r>
      <w:proofErr w:type="gramEnd"/>
      <w:r>
        <w:rPr>
          <w:rFonts w:ascii="New York" w:hAnsi="New York"/>
        </w:rPr>
        <w:t xml:space="preserve"> for your medication.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pStyle w:val="z-TopofForm"/>
        <w:rPr>
          <w:rFonts w:ascii="New York" w:hAnsi="New York"/>
        </w:rPr>
      </w:pPr>
      <w:r>
        <w:rPr>
          <w:rFonts w:ascii="New York" w:hAnsi="New York"/>
        </w:rPr>
        <w:t xml:space="preserve">To get emergency assistance in Winnipeg, you </w:t>
      </w:r>
      <w:r w:rsidR="000720CE">
        <w:rPr>
          <w:rFonts w:ascii="New York" w:hAnsi="New York"/>
        </w:rPr>
        <w:t>can</w:t>
      </w:r>
      <w:r>
        <w:rPr>
          <w:rFonts w:ascii="New York" w:hAnsi="New York"/>
        </w:rPr>
        <w:t xml:space="preserve"> visit the</w:t>
      </w:r>
      <w:r w:rsidR="000720CE">
        <w:rPr>
          <w:rFonts w:ascii="New York" w:hAnsi="New York"/>
        </w:rPr>
        <w:t xml:space="preserve"> EIA office at 111 </w:t>
      </w:r>
      <w:proofErr w:type="spellStart"/>
      <w:r w:rsidR="000720CE">
        <w:rPr>
          <w:rFonts w:ascii="New York" w:hAnsi="New York"/>
        </w:rPr>
        <w:t>Rorie</w:t>
      </w:r>
      <w:proofErr w:type="spellEnd"/>
      <w:r w:rsidR="000720CE">
        <w:rPr>
          <w:rFonts w:ascii="New York" w:hAnsi="New York"/>
        </w:rPr>
        <w:t xml:space="preserve"> Street, o</w:t>
      </w:r>
      <w:r w:rsidR="000720CE" w:rsidRPr="000720CE">
        <w:rPr>
          <w:rFonts w:ascii="New York" w:hAnsi="New York"/>
          <w:color w:val="C0504D" w:themeColor="accent2"/>
        </w:rPr>
        <w:t xml:space="preserve">r </w:t>
      </w:r>
      <w:r w:rsidR="000720CE" w:rsidRPr="005F3838">
        <w:rPr>
          <w:rFonts w:ascii="New York" w:hAnsi="New York"/>
        </w:rPr>
        <w:t>call (204) 945-0183 in Winnipeg or toll free at 1-866-559-6778.</w:t>
      </w:r>
      <w:r w:rsidRPr="005F3838">
        <w:rPr>
          <w:rFonts w:ascii="New York" w:hAnsi="New York"/>
        </w:rPr>
        <w:t xml:space="preserve"> </w:t>
      </w:r>
    </w:p>
    <w:p w:rsidR="00BA259C" w:rsidRDefault="00BA259C">
      <w:pPr>
        <w:pStyle w:val="z-TopofForm"/>
        <w:rPr>
          <w:rFonts w:ascii="New York" w:hAnsi="New York"/>
        </w:rPr>
      </w:pPr>
    </w:p>
    <w:p w:rsidR="005F3838" w:rsidRPr="005F3838" w:rsidRDefault="005F3838">
      <w:pPr>
        <w:pStyle w:val="z-TopofForm"/>
        <w:rPr>
          <w:rFonts w:ascii="New York" w:hAnsi="New York"/>
        </w:rPr>
      </w:pPr>
      <w:proofErr w:type="gramStart"/>
      <w:r>
        <w:rPr>
          <w:rFonts w:ascii="New York" w:hAnsi="New York"/>
        </w:rPr>
        <w:t>Short term</w:t>
      </w:r>
      <w:proofErr w:type="gramEnd"/>
      <w:r>
        <w:rPr>
          <w:rFonts w:ascii="New York" w:hAnsi="New York"/>
        </w:rPr>
        <w:t xml:space="preserve"> financial assistance may be authorized for a maximum of 14 days at a time.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CA2F0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BA259C">
        <w:rPr>
          <w:rFonts w:ascii="New York" w:hAnsi="New York"/>
          <w:b/>
          <w:i/>
        </w:rPr>
        <w:t>Am I eligible</w:t>
      </w:r>
      <w:r w:rsidR="004B57D6" w:rsidRPr="00CA2F0C">
        <w:rPr>
          <w:rFonts w:ascii="New York" w:hAnsi="New York"/>
          <w:b/>
          <w:i/>
          <w:color w:val="C0504D" w:themeColor="accent2"/>
        </w:rPr>
        <w:t xml:space="preserve"> </w:t>
      </w:r>
      <w:r w:rsidR="004B57D6">
        <w:rPr>
          <w:rFonts w:ascii="New York" w:hAnsi="New York"/>
          <w:b/>
          <w:i/>
        </w:rPr>
        <w:t>for social assistance?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To get EIA you have to pass two tests: the </w:t>
      </w:r>
      <w:r>
        <w:rPr>
          <w:rFonts w:ascii="New York" w:hAnsi="New York"/>
          <w:b/>
          <w:i/>
        </w:rPr>
        <w:t>financial eligibility</w:t>
      </w:r>
      <w:r>
        <w:rPr>
          <w:rFonts w:ascii="New York" w:hAnsi="New York"/>
        </w:rPr>
        <w:t xml:space="preserve"> test and the </w:t>
      </w:r>
      <w:r>
        <w:rPr>
          <w:rFonts w:ascii="New York" w:hAnsi="New York"/>
          <w:b/>
          <w:i/>
        </w:rPr>
        <w:t xml:space="preserve">categorical eligibility </w:t>
      </w:r>
      <w:r>
        <w:rPr>
          <w:rFonts w:ascii="New York" w:hAnsi="New York"/>
        </w:rPr>
        <w:t>tests.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 xml:space="preserve">1. </w:t>
      </w:r>
      <w:r>
        <w:rPr>
          <w:rFonts w:ascii="New York" w:hAnsi="New York"/>
          <w:b/>
          <w:i/>
        </w:rPr>
        <w:tab/>
        <w:t>Financial eligibility</w:t>
      </w:r>
      <w:r>
        <w:rPr>
          <w:rFonts w:ascii="New York" w:hAnsi="New York"/>
        </w:rPr>
        <w:t xml:space="preserve"> means that your </w:t>
      </w:r>
      <w:r>
        <w:rPr>
          <w:rFonts w:ascii="New York" w:hAnsi="New York"/>
          <w:b/>
          <w:i/>
        </w:rPr>
        <w:t>financial resources</w:t>
      </w:r>
      <w:r>
        <w:rPr>
          <w:rFonts w:ascii="New York" w:hAnsi="New York"/>
        </w:rPr>
        <w:t xml:space="preserve"> are not enough to meet your basic needs.  Your </w:t>
      </w:r>
      <w:r>
        <w:rPr>
          <w:rFonts w:ascii="New York" w:hAnsi="New York"/>
          <w:b/>
        </w:rPr>
        <w:t>financial resources</w:t>
      </w:r>
      <w:r>
        <w:rPr>
          <w:rFonts w:ascii="New York" w:hAnsi="New York"/>
        </w:rPr>
        <w:t xml:space="preserve"> are all the things that you own with some exceptions, and all the income you earn from any source.  If your financial resources are less than your basic needs, you are financially eligible for assistance.  The law sets out the cost of your basic needs and does not go by what you figure out yourself.</w:t>
      </w:r>
      <w:r w:rsidR="009F6D91">
        <w:rPr>
          <w:rFonts w:ascii="New York" w:hAnsi="New York"/>
        </w:rPr>
        <w:t xml:space="preserve">  For information about what assets you are allowed while getting social assistance, see the section starting on page 15.</w:t>
      </w:r>
    </w:p>
    <w:p w:rsidR="00BA259C" w:rsidRDefault="00BA25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2.</w:t>
      </w:r>
      <w:r>
        <w:rPr>
          <w:rFonts w:ascii="New York" w:hAnsi="New York"/>
          <w:b/>
          <w:i/>
        </w:rPr>
        <w:tab/>
        <w:t>Categorical Eligibility</w:t>
      </w:r>
      <w:r>
        <w:rPr>
          <w:rFonts w:ascii="New York" w:hAnsi="New York"/>
        </w:rPr>
        <w:t xml:space="preserve"> means that you belong to any one of the following groups: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BA259C" w:rsidRDefault="004B57D6" w:rsidP="000720CE">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BA259C">
        <w:rPr>
          <w:rFonts w:ascii="New York" w:hAnsi="New York"/>
          <w:b/>
          <w:i/>
        </w:rPr>
        <w:t>Aged</w:t>
      </w:r>
      <w:r w:rsidRPr="00BA259C">
        <w:rPr>
          <w:rFonts w:ascii="New York" w:hAnsi="New York"/>
        </w:rPr>
        <w:t xml:space="preserve"> - you are 65 years of age or older.  If you qualify for other benefits such as Canada Pension Plan (CPP), CPP Disability, or Old Age Security (OAS), those benefits will be looked at in assessing your financial eligibility. </w:t>
      </w:r>
    </w:p>
    <w:p w:rsidR="000720CE" w:rsidRPr="00BA259C" w:rsidRDefault="000720CE" w:rsidP="000720CE">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BA259C">
        <w:rPr>
          <w:rFonts w:ascii="New York" w:hAnsi="New York"/>
          <w:b/>
          <w:i/>
        </w:rPr>
        <w:t>Persons with disabilit</w:t>
      </w:r>
      <w:r w:rsidR="00BA259C">
        <w:rPr>
          <w:rFonts w:ascii="New York" w:hAnsi="New York"/>
          <w:b/>
          <w:i/>
        </w:rPr>
        <w:t>ies</w:t>
      </w:r>
      <w:r w:rsidRPr="00BA259C">
        <w:rPr>
          <w:rFonts w:ascii="New York" w:hAnsi="New York"/>
        </w:rPr>
        <w:t xml:space="preserve"> - you are suffering from physical or mental illness that w</w:t>
      </w:r>
      <w:r w:rsidR="00BA259C">
        <w:rPr>
          <w:rFonts w:ascii="New York" w:hAnsi="New York"/>
        </w:rPr>
        <w:t>ill last for longer than three months</w:t>
      </w:r>
      <w:r w:rsidRPr="00BA259C">
        <w:rPr>
          <w:rFonts w:ascii="New York" w:hAnsi="New York"/>
        </w:rPr>
        <w:t>.  A panel will decide if you qualify or not.  They decide based on what you give as your evidence.  For example, you could give a medical report signed by your doctor.</w:t>
      </w:r>
    </w:p>
    <w:p w:rsidR="000720CE" w:rsidRPr="00BA259C" w:rsidRDefault="000720CE" w:rsidP="000720CE">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BA259C">
        <w:rPr>
          <w:rFonts w:ascii="New York" w:hAnsi="New York"/>
          <w:b/>
          <w:i/>
        </w:rPr>
        <w:t>Single Parents</w:t>
      </w:r>
      <w:r w:rsidRPr="00BA259C">
        <w:rPr>
          <w:rFonts w:ascii="New York" w:hAnsi="New York"/>
        </w:rPr>
        <w:t xml:space="preserve"> - you have physical custody of a dependent child or children.</w:t>
      </w:r>
    </w:p>
    <w:p w:rsidR="000720CE" w:rsidRPr="00BA259C" w:rsidRDefault="000720CE" w:rsidP="000720CE">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BA259C">
        <w:rPr>
          <w:rFonts w:ascii="New York" w:hAnsi="New York"/>
          <w:b/>
          <w:i/>
        </w:rPr>
        <w:t>Minors and Children</w:t>
      </w:r>
      <w:r w:rsidRPr="00BA259C">
        <w:rPr>
          <w:rFonts w:ascii="New York" w:hAnsi="New York"/>
        </w:rPr>
        <w:t xml:space="preserve"> - you are in the care of an adult other than your parents or guardians.</w:t>
      </w:r>
    </w:p>
    <w:p w:rsidR="000720CE" w:rsidRPr="00BA259C" w:rsidRDefault="00855A52" w:rsidP="000720CE">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BA259C">
        <w:rPr>
          <w:rFonts w:ascii="New York" w:hAnsi="New York"/>
          <w:b/>
          <w:i/>
        </w:rPr>
        <w:t>Persons who have a dependa</w:t>
      </w:r>
      <w:r w:rsidR="000720CE" w:rsidRPr="00BA259C">
        <w:rPr>
          <w:rFonts w:ascii="New York" w:hAnsi="New York"/>
          <w:b/>
          <w:i/>
        </w:rPr>
        <w:t>nt in need of special care</w:t>
      </w:r>
      <w:r w:rsidR="000720CE" w:rsidRPr="00BA259C">
        <w:rPr>
          <w:rFonts w:ascii="New York" w:hAnsi="New York"/>
        </w:rPr>
        <w:t>.</w:t>
      </w:r>
    </w:p>
    <w:p w:rsidR="000720CE" w:rsidRPr="00BA259C" w:rsidRDefault="000720CE" w:rsidP="000720CE">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BA259C">
        <w:rPr>
          <w:rFonts w:ascii="New York" w:hAnsi="New York"/>
          <w:b/>
          <w:i/>
        </w:rPr>
        <w:t>Special cases</w:t>
      </w:r>
      <w:r w:rsidRPr="00BA259C">
        <w:rPr>
          <w:rFonts w:ascii="New York" w:hAnsi="New York"/>
        </w:rPr>
        <w:t xml:space="preserve"> - for example, you are under 18 and live on your own.</w:t>
      </w:r>
    </w:p>
    <w:p w:rsidR="000720CE" w:rsidRPr="00BA259C" w:rsidRDefault="000720CE" w:rsidP="000720CE">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sidRPr="00BA259C">
        <w:rPr>
          <w:rFonts w:ascii="New York" w:hAnsi="New York"/>
          <w:b/>
          <w:i/>
        </w:rPr>
        <w:t>Person who require protection and reside in a crisis intervention centre.</w:t>
      </w:r>
    </w:p>
    <w:p w:rsidR="000720CE" w:rsidRPr="00BA259C" w:rsidRDefault="000720CE" w:rsidP="000720CE">
      <w:pPr>
        <w:pStyle w:val="ListParagraph"/>
        <w:numPr>
          <w:ilvl w:val="0"/>
          <w:numId w:val="6"/>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BA259C">
        <w:rPr>
          <w:rFonts w:ascii="New York" w:hAnsi="New York"/>
          <w:b/>
          <w:i/>
        </w:rPr>
        <w:t>General assistance</w:t>
      </w:r>
      <w:r w:rsidRPr="00BA259C">
        <w:rPr>
          <w:rFonts w:ascii="New York" w:hAnsi="New York"/>
        </w:rPr>
        <w:t xml:space="preserve"> – If you do not fall within any of the other categories you may fit into the general assistance category.</w:t>
      </w:r>
    </w:p>
    <w:p w:rsidR="004B57D6" w:rsidRPr="00BA259C"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Once you are in the EIA program, EIA will review your file at least once per year and sometimes more often than that.</w:t>
      </w:r>
    </w:p>
    <w:p w:rsidR="00855A52" w:rsidRDefault="00855A5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5C661C" w:rsidRDefault="005C66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sz w:val="28"/>
        </w:rPr>
        <w:t>YOUR DUTIES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495659"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495659">
        <w:rPr>
          <w:rFonts w:ascii="New York" w:hAnsi="New York"/>
          <w:b/>
          <w:i/>
        </w:rPr>
        <w:t>Do I need to tell my EIA worker that I just moved in with my partner?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You have a duty to tell your worker about changes in your personal situation as soon as they happen.  These changes can affect both your categorical and financial eligibil</w:t>
      </w:r>
      <w:r w:rsidR="00BA259C">
        <w:rPr>
          <w:rFonts w:ascii="New York" w:hAnsi="New York"/>
        </w:rPr>
        <w:t>ity.  For example when you live</w:t>
      </w:r>
      <w:r>
        <w:rPr>
          <w:rFonts w:ascii="New York" w:hAnsi="New York"/>
        </w:rPr>
        <w:t xml:space="preserve"> by yourself with your children, EIA might enroll you in the ca</w:t>
      </w:r>
      <w:r w:rsidR="00BA259C">
        <w:rPr>
          <w:rFonts w:ascii="New York" w:hAnsi="New York"/>
        </w:rPr>
        <w:t xml:space="preserve">tegory of a single parent.  EIA considers married couples, self-declared common law partners and parents of a child as spouses or common law spouses.  If you live together for three months in a </w:t>
      </w:r>
      <w:proofErr w:type="gramStart"/>
      <w:r w:rsidR="00BA259C">
        <w:rPr>
          <w:rFonts w:ascii="New York" w:hAnsi="New York"/>
        </w:rPr>
        <w:t>six month</w:t>
      </w:r>
      <w:proofErr w:type="gramEnd"/>
      <w:r w:rsidR="00BA259C">
        <w:rPr>
          <w:rFonts w:ascii="New York" w:hAnsi="New York"/>
        </w:rPr>
        <w:t xml:space="preserve"> time period, EIA will consider you to be common law partners.  </w:t>
      </w:r>
      <w:r>
        <w:rPr>
          <w:rFonts w:ascii="New York" w:hAnsi="New York"/>
        </w:rPr>
        <w:t>EIA would then switch you to the general assistance category, which might change your budget.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If your partner is employed your financial eligibility could also be affected, because you now have someone in your household who can help with the family expenses.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You should not wait for EIA to review your file before you tell them about this change.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495659"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sidRPr="00495659">
        <w:rPr>
          <w:rFonts w:ascii="New York" w:hAnsi="New York"/>
          <w:b/>
          <w:i/>
        </w:rPr>
        <w:t>If I get money fr</w:t>
      </w:r>
      <w:r>
        <w:rPr>
          <w:rFonts w:ascii="New York" w:hAnsi="New York"/>
          <w:b/>
          <w:i/>
        </w:rPr>
        <w:t>om someone, do I need to tell my</w:t>
      </w:r>
      <w:r w:rsidRPr="00495659">
        <w:rPr>
          <w:rFonts w:ascii="New York" w:hAnsi="New York"/>
          <w:b/>
          <w:i/>
        </w:rPr>
        <w:t xml:space="preserve"> EIA worker?</w:t>
      </w:r>
      <w:r w:rsidRPr="00495659">
        <w:rPr>
          <w:rFonts w:ascii="New York" w:hAnsi="New York"/>
          <w:b/>
          <w:i/>
        </w:rPr>
        <w:tab/>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Getting money from sources other than EIA can affect your financial eligibility.  The more money you get, the less assistance EIA can give you.  This is because EIA pays only for the basic needs you can't afford.  Money can come from </w:t>
      </w:r>
      <w:proofErr w:type="spellStart"/>
      <w:r>
        <w:rPr>
          <w:rFonts w:ascii="New York" w:hAnsi="New York"/>
        </w:rPr>
        <w:t>Autopac</w:t>
      </w:r>
      <w:proofErr w:type="spellEnd"/>
      <w:r>
        <w:rPr>
          <w:rFonts w:ascii="New York" w:hAnsi="New York"/>
        </w:rPr>
        <w:t>, Employment Insurance, Canada Pension Plan, an inheritance, a relative, friend or other sources.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You should not wait until EIA reviews your file before telling them that you have been given the money.  It is your duty to immediately inform them about this.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pStyle w:val="z-TopofForm"/>
        <w:rPr>
          <w:rFonts w:ascii="New York" w:hAnsi="New York"/>
        </w:rPr>
      </w:pPr>
      <w:r>
        <w:rPr>
          <w:rFonts w:ascii="New York" w:hAnsi="New York"/>
        </w:rPr>
        <w:t xml:space="preserve">Not everything that you get affects your budget.  For example, EIA cannot include your exempt "liquid assets" as your resources.  Turn to page </w:t>
      </w:r>
      <w:r w:rsidR="005C661C">
        <w:rPr>
          <w:rFonts w:ascii="New York" w:hAnsi="New York"/>
        </w:rPr>
        <w:t>15</w:t>
      </w:r>
      <w:r>
        <w:rPr>
          <w:rFonts w:ascii="New York" w:hAnsi="New York"/>
        </w:rPr>
        <w:t xml:space="preserve"> for more information about liquid assets.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495659"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sidRPr="00495659">
        <w:rPr>
          <w:rFonts w:ascii="New York" w:hAnsi="New York"/>
          <w:b/>
          <w:i/>
        </w:rPr>
        <w:t>What if I am not getting child or spousal support?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At the intake interview, you and your worker will develop a family maintenance plan together.  The plan states the steps that you will follow in order to get support from your child’s other parent or your former spouse who must pay you child or spousal support.  EIA expects that you at least make a reasonable effort to follow this plan.  If contacting the other parent or your former spouse to get support makes you worried about your safety, tell your worker about your concerns.</w:t>
      </w:r>
    </w:p>
    <w:p w:rsidR="004B57D6" w:rsidRPr="00495659"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4B57D6" w:rsidRPr="00495659"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sidRPr="00495659">
        <w:rPr>
          <w:rFonts w:ascii="New York" w:hAnsi="New York"/>
          <w:b/>
          <w:i/>
        </w:rPr>
        <w:t>Will I still get assistance even if I leave or move outside of Manitoba?</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Only Manitoba residents can get assistance in Manitoba.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move outside of Manitoba, you cannot get assistance from Manitoba.  This takes effect on the first day of the month after you move out of the province.  If you are traveling outside Manitoba, you lose your assistance if you are gone for 30 days in a row.  You can apply again when you come back, but you have to go through the regular intake process.  Sometimes, EIA may allow you to be away for more than 30 days</w:t>
      </w:r>
      <w:r w:rsidR="00BA259C">
        <w:rPr>
          <w:rFonts w:ascii="New York" w:hAnsi="New York"/>
        </w:rPr>
        <w:t xml:space="preserve"> (for example for medical treatment, rehabilitation or a family crisis)</w:t>
      </w:r>
      <w:r>
        <w:rPr>
          <w:rFonts w:ascii="New York" w:hAnsi="New York"/>
        </w:rPr>
        <w:t>.  Talk to your worker about why you are leaving.</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i/>
        </w:rPr>
      </w:pPr>
      <w:r w:rsidRPr="00495659">
        <w:rPr>
          <w:rFonts w:ascii="New York" w:hAnsi="New York"/>
          <w:b/>
          <w:i/>
        </w:rPr>
        <w:t>Does EIA expect me to work or look for work</w:t>
      </w:r>
      <w:r>
        <w:rPr>
          <w:rFonts w:ascii="New York" w:hAnsi="New York"/>
          <w:i/>
        </w:rPr>
        <w: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EIA will not expect you to work or to find or train for work if:</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have a disability,</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over 65,</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have a dependant who needs special care,</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in a crisis intervention facility,</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a single parent with at least one child under six, unless you received EIA while receiving employment education or training,</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a minor single parent in the last trimester of pregnancy,</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16 or 17 but attending school or a training program.</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If you are working, you have a duty not to quit your work unless you have a valid reason.  You have a duty not to lose your job because of your own irresponsible </w:t>
      </w:r>
      <w:proofErr w:type="spellStart"/>
      <w:r>
        <w:rPr>
          <w:rFonts w:ascii="New York" w:hAnsi="New York"/>
        </w:rPr>
        <w:t>behaviour</w:t>
      </w:r>
      <w:proofErr w:type="spellEnd"/>
      <w:r>
        <w:rPr>
          <w:rFonts w:ascii="New York" w:hAnsi="New York"/>
        </w:rPr>
        <w:t>, for example, not showing up</w:t>
      </w:r>
      <w:r w:rsidR="00BA259C">
        <w:rPr>
          <w:rFonts w:ascii="New York" w:hAnsi="New York"/>
        </w:rPr>
        <w:t xml:space="preserve"> for work</w:t>
      </w:r>
      <w:r>
        <w:rPr>
          <w:rFonts w:ascii="New York" w:hAnsi="New York"/>
        </w:rPr>
        <w:t>.  You have a duty not to refuse any reasonable job offer.  You can't refuse a job offer just because your would-be employer offers you minimum wage.  If you and your worker decide that you should get more education or training as part of your job plan, you have a duty to do so.</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35259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sidRPr="00352596">
        <w:rPr>
          <w:rFonts w:ascii="New York" w:hAnsi="New York"/>
          <w:b/>
          <w:i/>
        </w:rPr>
        <w:t>What happens if I don’t comply with my duties?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do not comply with your duties, EIA can deny, reduce, suspend or end your assistance.  EIA can deduct $50 per month from your budget.  If you still do not comply after 6 months, it can subtr</w:t>
      </w:r>
      <w:r w:rsidR="00BA259C">
        <w:rPr>
          <w:rFonts w:ascii="New York" w:hAnsi="New York"/>
        </w:rPr>
        <w:t xml:space="preserve">act an additional $50 per month for </w:t>
      </w:r>
      <w:proofErr w:type="gramStart"/>
      <w:r w:rsidR="00BA259C">
        <w:rPr>
          <w:rFonts w:ascii="New York" w:hAnsi="New York"/>
        </w:rPr>
        <w:t>each household member not meeting their</w:t>
      </w:r>
      <w:proofErr w:type="gramEnd"/>
      <w:r w:rsidR="00BA259C">
        <w:rPr>
          <w:rFonts w:ascii="New York" w:hAnsi="New York"/>
        </w:rPr>
        <w:t xml:space="preserve"> obligations.</w:t>
      </w:r>
      <w:r>
        <w:rPr>
          <w:rFonts w:ascii="New York" w:hAnsi="New York"/>
        </w:rPr>
        <w:t xml:space="preserve">  The 6 months do not have to be all in a row.</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do not comply with your duties because you think that your action plan is unrealistic or unreas</w:t>
      </w:r>
      <w:r w:rsidR="00BA259C">
        <w:rPr>
          <w:rFonts w:ascii="New York" w:hAnsi="New York"/>
        </w:rPr>
        <w:t>onable, you should talk to your worker about changing the plan</w:t>
      </w:r>
      <w:r>
        <w:rPr>
          <w:rFonts w:ascii="New York" w:hAnsi="New York"/>
        </w:rPr>
        <w: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sz w:val="28"/>
        </w:rPr>
        <w:br w:type="page"/>
        <w:t>YOUR RIGHTS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FE3AC7"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sidRPr="00FE3AC7">
        <w:rPr>
          <w:rFonts w:ascii="New York" w:hAnsi="New York"/>
          <w:b/>
          <w:i/>
        </w:rPr>
        <w:t>What assets am I allowed while I am getting social assistance?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i/>
        </w:rPr>
        <w:t>If you own a house: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EIA does not expect you to sell your house.  In some cases EIA requires you to pay some of the assistance back, which they paid to you if you sell or transfer title to your house.  EIA does this by putting a lien against your house.  EIA will not force you to sell your house.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Some examples of when you would have to pay EIA back if you sell or transfer your house are: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If EIA pays your mortgage, they can have you pay back what they have paid for the principal of your mortgage once you leave the program</w:t>
      </w:r>
      <w:proofErr w:type="gramStart"/>
      <w:r>
        <w:rPr>
          <w:rFonts w:ascii="New York" w:hAnsi="New York"/>
        </w:rPr>
        <w:t>;</w:t>
      </w:r>
      <w:proofErr w:type="gramEnd"/>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If</w:t>
      </w:r>
      <w:proofErr w:type="gramEnd"/>
      <w:r>
        <w:rPr>
          <w:rFonts w:ascii="New York" w:hAnsi="New York"/>
        </w:rPr>
        <w:t xml:space="preserve"> you get money from EIA for home repairs, you have to pay back the excess over $200</w:t>
      </w:r>
      <w:r w:rsidR="00BA259C">
        <w:rPr>
          <w:rFonts w:ascii="New York" w:hAnsi="New York"/>
        </w:rPr>
        <w:t xml:space="preserve"> per year</w:t>
      </w:r>
      <w:r>
        <w:rPr>
          <w:rFonts w:ascii="New York" w:hAnsi="New York"/>
        </w:rPr>
        <w: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If EIA pays for taxes owing from previous years (tax arrears), you have to pay back the amount they have paid</w:t>
      </w:r>
      <w:proofErr w:type="gramStart"/>
      <w:r>
        <w:rPr>
          <w:rFonts w:ascii="New York" w:hAnsi="New York"/>
        </w:rPr>
        <w:t>;</w:t>
      </w:r>
      <w:proofErr w:type="gramEnd"/>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b/>
          <w:i/>
        </w:rPr>
      </w:pPr>
      <w:r>
        <w:rPr>
          <w:rFonts w:ascii="New York" w:hAnsi="New York"/>
        </w:rPr>
        <w:t>•</w:t>
      </w:r>
      <w:r>
        <w:rPr>
          <w:rFonts w:ascii="New York" w:hAnsi="New York"/>
        </w:rPr>
        <w:tab/>
        <w:t>If EIA requires you to pay for overpayments, you have to pay up to the amount of your overpayments.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own farmland or any other land apart from the land where your family home is located, EIA may ask you to sell that excess property. EIA will give you up to four months to sell any excess property. That time may be extended in situations to avoid undue hardship.</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b/>
          <w:i/>
        </w:rPr>
        <w:t>If you own a car: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EIA will n</w:t>
      </w:r>
      <w:r w:rsidR="00BA259C">
        <w:rPr>
          <w:rFonts w:ascii="New York" w:hAnsi="New York"/>
        </w:rPr>
        <w:t>ot make you sell your car. But,</w:t>
      </w:r>
      <w:r>
        <w:rPr>
          <w:rFonts w:ascii="New York" w:hAnsi="New York"/>
        </w:rPr>
        <w:t xml:space="preserve"> EIA will not pay you any extra money to maintain your car for regula</w:t>
      </w:r>
      <w:r w:rsidR="00BA259C">
        <w:rPr>
          <w:rFonts w:ascii="New York" w:hAnsi="New York"/>
        </w:rPr>
        <w:t>r use</w:t>
      </w:r>
      <w:r>
        <w:rPr>
          <w:rFonts w:ascii="New York" w:hAnsi="New York"/>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24048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If you have liquid assets</w:t>
      </w:r>
      <w:r w:rsidR="004B57D6">
        <w:rPr>
          <w:rFonts w:ascii="New York" w:hAnsi="New York"/>
          <w:b/>
          <w:i/>
        </w:rPr>
        <w: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 xml:space="preserve">Liquid assets </w:t>
      </w:r>
      <w:r>
        <w:rPr>
          <w:rFonts w:ascii="New York" w:hAnsi="New York"/>
        </w:rPr>
        <w:t>are your cash on hand or things that you can easily change into cash, such as money in the bank, mutual fund</w:t>
      </w:r>
      <w:r w:rsidR="00BA259C">
        <w:rPr>
          <w:rFonts w:ascii="New York" w:hAnsi="New York"/>
        </w:rPr>
        <w:t>s, GICs, bonds or shares.  There are</w:t>
      </w:r>
      <w:r>
        <w:rPr>
          <w:rFonts w:ascii="New York" w:hAnsi="New York"/>
        </w:rPr>
        <w:t xml:space="preserve"> liquid assets you can keep.  You have to tell your worker about your liquid assets, even if you are entitled to keep them.</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You can have: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065603" w:rsidRDefault="00BA259C"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roofErr w:type="gramStart"/>
      <w:r>
        <w:rPr>
          <w:rFonts w:ascii="New York" w:hAnsi="New York"/>
        </w:rPr>
        <w:t>•</w:t>
      </w:r>
      <w:r>
        <w:rPr>
          <w:rFonts w:ascii="New York" w:hAnsi="New York"/>
        </w:rPr>
        <w:tab/>
        <w:t>Up to $4,000 per person or</w:t>
      </w:r>
      <w:r w:rsidR="004B57D6">
        <w:rPr>
          <w:rFonts w:ascii="New York" w:hAnsi="New York"/>
        </w:rPr>
        <w:t xml:space="preserve"> up to $16,000 per household.</w:t>
      </w:r>
      <w:proofErr w:type="gramEnd"/>
      <w:r w:rsidR="004B57D6">
        <w:rPr>
          <w:rFonts w:ascii="New York" w:hAnsi="New York"/>
        </w:rPr>
        <w:t xml:space="preserve">  These amounts would include the cash value of life insurance policies, pre-paid funeral plans, pension and RRSP’s.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BA259C" w:rsidRDefault="00BA259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Other asset exceptions: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The</w:t>
      </w:r>
      <w:proofErr w:type="gramEnd"/>
      <w:r>
        <w:rPr>
          <w:rFonts w:ascii="New York" w:hAnsi="New York"/>
        </w:rPr>
        <w:t xml:space="preserve"> value of the home that you live in, including the land that is essential to your hom</w:t>
      </w:r>
      <w:r w:rsidR="00BA259C">
        <w:rPr>
          <w:rFonts w:ascii="New York" w:hAnsi="New York"/>
        </w:rPr>
        <w:t>e</w:t>
      </w:r>
      <w:r>
        <w:rPr>
          <w:rFonts w:ascii="New York" w:hAnsi="New York"/>
        </w:rPr>
        <w: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 xml:space="preserve">Personal things that are basic to your health and </w:t>
      </w:r>
      <w:proofErr w:type="gramStart"/>
      <w:r>
        <w:rPr>
          <w:rFonts w:ascii="New York" w:hAnsi="New York"/>
        </w:rPr>
        <w:t>well-being</w:t>
      </w:r>
      <w:proofErr w:type="gramEnd"/>
      <w:r>
        <w:rPr>
          <w:rFonts w:ascii="New York" w:hAnsi="New York"/>
        </w:rPr>
        <w:t xml:space="preserve">, including furniture and clothing;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roofErr w:type="gramStart"/>
      <w:r>
        <w:rPr>
          <w:rFonts w:ascii="New York" w:hAnsi="New York"/>
        </w:rPr>
        <w:t>•</w:t>
      </w:r>
      <w:r w:rsidR="007918A3">
        <w:rPr>
          <w:rFonts w:ascii="New York" w:hAnsi="New York"/>
        </w:rPr>
        <w:tab/>
        <w:t>Up to $100 each for gifts that</w:t>
      </w:r>
      <w:r>
        <w:rPr>
          <w:rFonts w:ascii="New York" w:hAnsi="New York"/>
        </w:rPr>
        <w:t xml:space="preserve"> you have accepted while on assistance.</w:t>
      </w:r>
      <w:proofErr w:type="gramEnd"/>
      <w:r>
        <w:rPr>
          <w:rFonts w:ascii="New York" w:hAnsi="New York"/>
        </w:rPr>
        <w:t xml:space="preserve">  You must not receive these gifts on a regular basis.  This amoun</w:t>
      </w:r>
      <w:r w:rsidR="00BA259C">
        <w:rPr>
          <w:rFonts w:ascii="New York" w:hAnsi="New York"/>
        </w:rPr>
        <w:t xml:space="preserve">t is $500 per month if you are </w:t>
      </w:r>
      <w:r>
        <w:rPr>
          <w:rFonts w:ascii="New York" w:hAnsi="New York"/>
        </w:rPr>
        <w:t>disabled</w:t>
      </w:r>
      <w:proofErr w:type="gramStart"/>
      <w:r>
        <w:rPr>
          <w:rFonts w:ascii="New York" w:hAnsi="New York"/>
        </w:rPr>
        <w:t>;</w:t>
      </w:r>
      <w:proofErr w:type="gramEnd"/>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Inventory and equipment that you need to carry on farming or a business;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A</w:t>
      </w:r>
      <w:proofErr w:type="gramEnd"/>
      <w:r>
        <w:rPr>
          <w:rFonts w:ascii="New York" w:hAnsi="New York"/>
        </w:rPr>
        <w:t xml:space="preserve"> trust account up to $25,000, held for a dependent child (if the terms are in writing, the property is from personal injury, death of a parent or inheritance and no property is removed without the consent of the director of Employment and Income Assistance);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BA259C"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A</w:t>
      </w:r>
      <w:proofErr w:type="gramEnd"/>
      <w:r>
        <w:rPr>
          <w:rFonts w:ascii="New York" w:hAnsi="New York"/>
        </w:rPr>
        <w:t xml:space="preserve"> trust account up to $2</w:t>
      </w:r>
      <w:r w:rsidR="004B57D6">
        <w:rPr>
          <w:rFonts w:ascii="New York" w:hAnsi="New York"/>
        </w:rPr>
        <w:t>00,000, held for a person with a disability;</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Payments from the federal government such as HIV compensation;</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Canada Child Tax Benefit paym</w:t>
      </w:r>
      <w:r w:rsidR="00BA259C">
        <w:rPr>
          <w:rFonts w:ascii="New York" w:hAnsi="New York"/>
        </w:rPr>
        <w:t>ents, including under</w:t>
      </w:r>
      <w:r>
        <w:rPr>
          <w:rFonts w:ascii="New York" w:hAnsi="New York"/>
        </w:rPr>
        <w:t xml:space="preserve"> the Na</w:t>
      </w:r>
      <w:r w:rsidR="007918A3">
        <w:rPr>
          <w:rFonts w:ascii="New York" w:hAnsi="New York"/>
        </w:rPr>
        <w:t>tional Child Benefit Supplement or Child Disability Benefit;</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Foster home maintenance payments;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7918A3" w:rsidRDefault="004B57D6" w:rsidP="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Manitoba Cost of Living Tax Credit a</w:t>
      </w:r>
      <w:r w:rsidR="007918A3">
        <w:rPr>
          <w:rFonts w:ascii="New York" w:hAnsi="New York"/>
        </w:rPr>
        <w:t>nd Manitoba Property Tax Credit</w:t>
      </w:r>
      <w:proofErr w:type="gramStart"/>
      <w:r w:rsidR="007918A3">
        <w:rPr>
          <w:rFonts w:ascii="New York" w:hAnsi="New York"/>
        </w:rPr>
        <w:t>;</w:t>
      </w:r>
      <w:proofErr w:type="gramEnd"/>
    </w:p>
    <w:p w:rsidR="007918A3" w:rsidRDefault="007918A3" w:rsidP="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7918A3" w:rsidRPr="007918A3" w:rsidRDefault="008E2185" w:rsidP="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b/>
        </w:rPr>
      </w:pPr>
      <w:r>
        <w:rPr>
          <w:rFonts w:ascii="New York" w:hAnsi="New York"/>
        </w:rPr>
        <w:t>•</w:t>
      </w:r>
      <w:r>
        <w:rPr>
          <w:rFonts w:ascii="New York" w:hAnsi="New York"/>
        </w:rPr>
        <w:tab/>
        <w:t xml:space="preserve">Registered </w:t>
      </w:r>
      <w:r w:rsidR="007918A3">
        <w:rPr>
          <w:rFonts w:ascii="New York" w:hAnsi="New York"/>
        </w:rPr>
        <w:t>Education Savings Plan</w:t>
      </w:r>
      <w:proofErr w:type="gramStart"/>
      <w:r w:rsidR="007918A3">
        <w:rPr>
          <w:rFonts w:ascii="New York" w:hAnsi="New York"/>
        </w:rPr>
        <w:t>;</w:t>
      </w:r>
      <w:proofErr w:type="gramEnd"/>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GST Tax Credit</w:t>
      </w:r>
      <w:r w:rsidR="004B57D6">
        <w:rPr>
          <w:rFonts w:ascii="New York" w:hAnsi="New York"/>
        </w:rPr>
        <w: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Money, other than ordinary support, received by a person who needs special care</w:t>
      </w:r>
      <w:proofErr w:type="gramStart"/>
      <w:r>
        <w:rPr>
          <w:rFonts w:ascii="New York" w:hAnsi="New York"/>
        </w:rPr>
        <w:t>;</w:t>
      </w:r>
      <w:proofErr w:type="gramEnd"/>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Wages and salaries of children who are in school full-time;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Room and Board payments (70%</w:t>
      </w:r>
      <w:r w:rsidR="007918A3">
        <w:rPr>
          <w:rFonts w:ascii="New York" w:hAnsi="New York"/>
        </w:rPr>
        <w:t xml:space="preserve"> of gross income</w:t>
      </w:r>
      <w:r>
        <w:rPr>
          <w:rFonts w:ascii="New York" w:hAnsi="New York"/>
        </w:rPr>
        <w:t xml:space="preserve"> from boarders and 10%</w:t>
      </w:r>
      <w:r w:rsidR="007918A3">
        <w:rPr>
          <w:rFonts w:ascii="New York" w:hAnsi="New York"/>
        </w:rPr>
        <w:t xml:space="preserve"> of gross income</w:t>
      </w:r>
      <w:r>
        <w:rPr>
          <w:rFonts w:ascii="New York" w:hAnsi="New York"/>
        </w:rPr>
        <w:t xml:space="preserve"> from roomers);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A</w:t>
      </w:r>
      <w:proofErr w:type="gramEnd"/>
      <w:r>
        <w:rPr>
          <w:rFonts w:ascii="New York" w:hAnsi="New York"/>
        </w:rPr>
        <w:t xml:space="preserve"> training incentive paid under an education or training program approved by the director up to a maximum of $200 per month</w:t>
      </w:r>
      <w:r w:rsidR="004B57D6">
        <w:rPr>
          <w:rFonts w:ascii="New York" w:hAnsi="New York"/>
        </w:rPr>
        <w: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30% of gross</w:t>
      </w:r>
      <w:r w:rsidR="004B57D6">
        <w:rPr>
          <w:rFonts w:ascii="New York" w:hAnsi="New York"/>
        </w:rPr>
        <w:t xml:space="preserve"> monthly payments received by a family day care provider, licensed under the Manitoba Child Day Care Program;</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8E2185" w:rsidRDefault="004B57D6" w:rsidP="008E21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 xml:space="preserve">Startup money and grants received by family day care providers under the </w:t>
      </w:r>
      <w:r w:rsidR="008E2185">
        <w:rPr>
          <w:rFonts w:ascii="New York" w:hAnsi="New York"/>
        </w:rPr>
        <w:t>Manitoba Child Day Care Program</w:t>
      </w:r>
      <w:proofErr w:type="gramStart"/>
      <w:r w:rsidR="008E2185">
        <w:rPr>
          <w:rFonts w:ascii="New York" w:hAnsi="New York"/>
        </w:rPr>
        <w:t>;</w:t>
      </w:r>
      <w:proofErr w:type="gramEnd"/>
    </w:p>
    <w:p w:rsidR="008E2185" w:rsidRDefault="007918A3" w:rsidP="008E21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Un</w:t>
      </w:r>
      <w:r w:rsidR="008E2185">
        <w:rPr>
          <w:rFonts w:ascii="New York" w:hAnsi="New York"/>
        </w:rPr>
        <w:t>iversal Child Care Benefits</w:t>
      </w:r>
      <w:proofErr w:type="gramStart"/>
      <w:r w:rsidR="008E2185">
        <w:rPr>
          <w:rFonts w:ascii="New York" w:hAnsi="New York"/>
        </w:rPr>
        <w:t>;</w:t>
      </w:r>
      <w:proofErr w:type="gramEnd"/>
    </w:p>
    <w:p w:rsidR="007918A3" w:rsidRDefault="007918A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8E2185" w:rsidRDefault="008E2185" w:rsidP="008E21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Canada Student Grants.</w:t>
      </w:r>
    </w:p>
    <w:p w:rsidR="004B57D6" w:rsidRDefault="004B57D6" w:rsidP="008E21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D3359B"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sidRPr="00517D07">
        <w:rPr>
          <w:rFonts w:ascii="New York" w:hAnsi="New York"/>
          <w:b/>
          <w:i/>
        </w:rPr>
        <w:t>How much</w:t>
      </w:r>
      <w:r>
        <w:rPr>
          <w:rFonts w:ascii="New York" w:hAnsi="New York"/>
          <w:b/>
          <w:i/>
        </w:rPr>
        <w:t xml:space="preserve"> unearned income</w:t>
      </w:r>
      <w:r w:rsidRPr="00517D07">
        <w:rPr>
          <w:rFonts w:ascii="New York" w:hAnsi="New York"/>
          <w:b/>
          <w:i/>
        </w:rPr>
        <w:t xml:space="preserve"> c</w:t>
      </w:r>
      <w:r>
        <w:rPr>
          <w:rFonts w:ascii="New York" w:hAnsi="New York"/>
          <w:b/>
          <w:i/>
        </w:rPr>
        <w:t>an I keep?</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051710" w:rsidRDefault="002404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240483">
        <w:rPr>
          <w:rFonts w:ascii="New York" w:hAnsi="New York"/>
          <w:b/>
        </w:rPr>
        <w:t>Unearned Income</w:t>
      </w:r>
      <w:r w:rsidR="004B57D6">
        <w:rPr>
          <w:rFonts w:ascii="New York" w:hAnsi="New York"/>
        </w:rPr>
        <w:t xml:space="preserve"> includes any money you get from child or spousal support orders, court orders, divorce decrees, inheritance, life insurance, accident claims, net Employment Insurance, pensions (including CPP, OAS, and any other kind of pension). </w:t>
      </w:r>
      <w:r w:rsidR="00051710">
        <w:rPr>
          <w:rFonts w:ascii="New York" w:hAnsi="New York"/>
        </w:rPr>
        <w:t>The following types of unearned income are not included when considering financial resources:</w:t>
      </w:r>
    </w:p>
    <w:p w:rsidR="00051710" w:rsidRDefault="00051710" w:rsidP="00051710">
      <w:pPr>
        <w:pStyle w:val="ListParagraph"/>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Foster home maintenance payments</w:t>
      </w:r>
    </w:p>
    <w:p w:rsidR="00051710" w:rsidRDefault="00051710" w:rsidP="00051710">
      <w:pPr>
        <w:pStyle w:val="ListParagraph"/>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Canada Child Tax Benefit</w:t>
      </w:r>
    </w:p>
    <w:p w:rsidR="00051710" w:rsidRDefault="00051710" w:rsidP="00051710">
      <w:pPr>
        <w:pStyle w:val="ListParagraph"/>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Certain tax credits</w:t>
      </w:r>
    </w:p>
    <w:p w:rsidR="00051710" w:rsidRDefault="00051710" w:rsidP="00051710">
      <w:pPr>
        <w:pStyle w:val="ListParagraph"/>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Start-up and operating grants for child care providers</w:t>
      </w:r>
    </w:p>
    <w:p w:rsidR="00051710" w:rsidRDefault="00051710" w:rsidP="00051710">
      <w:pPr>
        <w:pStyle w:val="ListParagraph"/>
        <w:numPr>
          <w:ilvl w:val="0"/>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Canada Student grants as part of an approved action plan.</w:t>
      </w:r>
    </w:p>
    <w:p w:rsidR="004B57D6" w:rsidRPr="00051710" w:rsidRDefault="00051710" w:rsidP="00051710">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You can keep those things listed as asset exceptions on page 16. Everything else may</w:t>
      </w:r>
      <w:r w:rsidR="009F6D91" w:rsidRPr="00051710">
        <w:rPr>
          <w:rFonts w:ascii="New York" w:hAnsi="New York"/>
        </w:rPr>
        <w:t xml:space="preserve"> be considered a resource you can use.</w:t>
      </w:r>
    </w:p>
    <w:p w:rsidR="004B57D6" w:rsidRDefault="004B57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8E218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When you apply for EIA, if you are getting any money from unearned income, the amount over the liquid asset amounts will be considered a resource you can use.</w:t>
      </w:r>
    </w:p>
    <w:p w:rsidR="004B57D6" w:rsidRDefault="004B57D6">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8E2185">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Once</w:t>
      </w:r>
      <w:r w:rsidR="004B57D6">
        <w:rPr>
          <w:rFonts w:ascii="New York" w:hAnsi="New York"/>
        </w:rPr>
        <w:t xml:space="preserve"> you are receiving social assistance, income received will be exempt in the month it is received.  After that</w:t>
      </w:r>
      <w:r>
        <w:rPr>
          <w:rFonts w:ascii="New York" w:hAnsi="New York"/>
        </w:rPr>
        <w:t>, you may be allowed to spend money over the liquid asset amount for up to four months.</w:t>
      </w:r>
      <w:r w:rsidR="004B57D6">
        <w:rPr>
          <w:rFonts w:ascii="New York" w:hAnsi="New York"/>
        </w:rPr>
        <w:t xml:space="preserve">  An extension of up to a year may be granted.  Once the exemption period is over, income remaining is subject to the liquid asset limits.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 xml:space="preserve">How much </w:t>
      </w:r>
      <w:r w:rsidR="00CA2F0C">
        <w:rPr>
          <w:rFonts w:ascii="New York" w:hAnsi="New York"/>
          <w:b/>
          <w:i/>
        </w:rPr>
        <w:t xml:space="preserve">can I </w:t>
      </w:r>
      <w:r w:rsidR="00CA2F0C" w:rsidRPr="008E2185">
        <w:rPr>
          <w:rFonts w:ascii="New York" w:hAnsi="New York"/>
          <w:b/>
          <w:i/>
        </w:rPr>
        <w:t>keep of my salary or wages</w:t>
      </w:r>
      <w:r w:rsidRPr="008E2185">
        <w:rPr>
          <w:rFonts w:ascii="New York" w:hAnsi="New York"/>
          <w:b/>
          <w:i/>
        </w:rPr>
        <w: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roofErr w:type="gramStart"/>
      <w:r>
        <w:rPr>
          <w:rFonts w:ascii="New York" w:hAnsi="New York"/>
        </w:rPr>
        <w:t>•</w:t>
      </w:r>
      <w:r>
        <w:rPr>
          <w:rFonts w:ascii="New York" w:hAnsi="New York"/>
        </w:rPr>
        <w:tab/>
        <w:t>Up to $200 of net monthly earnings plus 30% of the balance.</w:t>
      </w:r>
      <w:proofErr w:type="gramEnd"/>
      <w:r>
        <w:rPr>
          <w:rFonts w:ascii="New York" w:hAnsi="New York"/>
        </w:rPr>
        <w:t xml:space="preserve"> Your net monthly earnings are the amount that you receive from your employer less the deductions such as tax and CPP.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pPr>
        <w:pBdr>
          <w:top w:val="single" w:sz="4" w:space="0" w:color="auto"/>
          <w:left w:val="single" w:sz="4" w:space="0" w:color="auto"/>
          <w:bottom w:val="single" w:sz="4" w:space="0" w:color="auto"/>
          <w:right w:val="single" w:sz="4"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pBdr>
          <w:top w:val="single" w:sz="4" w:space="0" w:color="auto"/>
          <w:left w:val="single" w:sz="4" w:space="0" w:color="auto"/>
          <w:bottom w:val="single" w:sz="4" w:space="0" w:color="auto"/>
          <w:right w:val="single" w:sz="4"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r>
        <w:rPr>
          <w:rFonts w:ascii="New York" w:hAnsi="New York"/>
        </w:rPr>
        <w:t>EXAMPLE:  Y</w:t>
      </w:r>
      <w:r w:rsidR="008E2185">
        <w:rPr>
          <w:rFonts w:ascii="New York" w:hAnsi="New York"/>
        </w:rPr>
        <w:t>our net monthly earnings are $32</w:t>
      </w:r>
      <w:r>
        <w:rPr>
          <w:rFonts w:ascii="New York" w:hAnsi="New York"/>
        </w:rPr>
        <w:t>0.00</w:t>
      </w:r>
    </w:p>
    <w:p w:rsidR="004B57D6" w:rsidRDefault="004B57D6">
      <w:pPr>
        <w:pBdr>
          <w:top w:val="single" w:sz="4" w:space="0" w:color="auto"/>
          <w:left w:val="single" w:sz="4" w:space="0" w:color="auto"/>
          <w:bottom w:val="single" w:sz="4" w:space="0" w:color="auto"/>
          <w:right w:val="single" w:sz="4"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p>
    <w:p w:rsidR="004B57D6" w:rsidRDefault="004B57D6">
      <w:pPr>
        <w:pBdr>
          <w:top w:val="single" w:sz="4" w:space="0" w:color="auto"/>
          <w:left w:val="single" w:sz="4" w:space="0" w:color="auto"/>
          <w:bottom w:val="single" w:sz="4" w:space="0" w:color="auto"/>
          <w:right w:val="single" w:sz="4"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r>
        <w:rPr>
          <w:rFonts w:ascii="New York" w:hAnsi="New York"/>
        </w:rPr>
        <w:t>$</w:t>
      </w:r>
      <w:r w:rsidR="008E2185">
        <w:rPr>
          <w:rFonts w:ascii="New York" w:hAnsi="New York"/>
        </w:rPr>
        <w:t>320.00 - $200.00 basic exemption</w:t>
      </w:r>
      <w:r>
        <w:rPr>
          <w:rFonts w:ascii="New York" w:hAnsi="New York"/>
        </w:rPr>
        <w:t xml:space="preserve"> = $120.00</w:t>
      </w:r>
    </w:p>
    <w:p w:rsidR="004B57D6" w:rsidRDefault="004B57D6">
      <w:pPr>
        <w:pBdr>
          <w:top w:val="single" w:sz="4" w:space="0" w:color="auto"/>
          <w:left w:val="single" w:sz="4" w:space="0" w:color="auto"/>
          <w:bottom w:val="single" w:sz="4" w:space="0" w:color="auto"/>
          <w:right w:val="single" w:sz="4"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r>
        <w:rPr>
          <w:rFonts w:ascii="New York" w:hAnsi="New York"/>
        </w:rPr>
        <w:t xml:space="preserve">30% of $120.00 = 0.30 x  $120.00 = $40.00. </w:t>
      </w:r>
    </w:p>
    <w:p w:rsidR="004B57D6" w:rsidRDefault="004B57D6">
      <w:pPr>
        <w:pBdr>
          <w:top w:val="single" w:sz="4" w:space="0" w:color="auto"/>
          <w:left w:val="single" w:sz="4" w:space="0" w:color="auto"/>
          <w:bottom w:val="single" w:sz="4" w:space="0" w:color="auto"/>
          <w:right w:val="single" w:sz="4"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r>
        <w:rPr>
          <w:rFonts w:ascii="New York" w:hAnsi="New York"/>
        </w:rPr>
        <w:t>$200.00 + $40.00 = $240.00</w:t>
      </w:r>
    </w:p>
    <w:p w:rsidR="004B57D6" w:rsidRDefault="004B57D6">
      <w:pPr>
        <w:pBdr>
          <w:top w:val="single" w:sz="4" w:space="0" w:color="auto"/>
          <w:left w:val="single" w:sz="4" w:space="0" w:color="auto"/>
          <w:bottom w:val="single" w:sz="4" w:space="0" w:color="auto"/>
          <w:right w:val="single" w:sz="4"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r>
        <w:rPr>
          <w:rFonts w:ascii="New York" w:hAnsi="New York"/>
        </w:rPr>
        <w:t>$240.00 is the amount that you can keep monthly</w:t>
      </w:r>
    </w:p>
    <w:p w:rsidR="004B57D6" w:rsidRDefault="004B57D6">
      <w:pPr>
        <w:pBdr>
          <w:top w:val="single" w:sz="4" w:space="0" w:color="auto"/>
          <w:left w:val="single" w:sz="4" w:space="0" w:color="auto"/>
          <w:bottom w:val="single" w:sz="4" w:space="0" w:color="auto"/>
          <w:right w:val="single" w:sz="4" w:space="0" w:color="auto"/>
        </w:pBd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New York" w:hAnsi="New York"/>
        </w:rPr>
      </w:pPr>
      <w:proofErr w:type="gramStart"/>
      <w:r>
        <w:rPr>
          <w:rFonts w:ascii="New York" w:hAnsi="New York"/>
        </w:rPr>
        <w:t>out</w:t>
      </w:r>
      <w:proofErr w:type="gramEnd"/>
      <w:r>
        <w:rPr>
          <w:rFonts w:ascii="New York" w:hAnsi="New York"/>
        </w:rPr>
        <w:t xml:space="preserve"> of your salary or wages.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have been enrolled for less than one month, you can keep up to $200 of net monthly earnings.</w:t>
      </w:r>
    </w:p>
    <w:p w:rsidR="001454BB" w:rsidRDefault="001454B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1454BB"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roofErr w:type="gramStart"/>
      <w:r>
        <w:rPr>
          <w:rFonts w:ascii="New York" w:hAnsi="New York"/>
        </w:rPr>
        <w:t>If you are a child and in school full time, you can keep all of your monthly earnings.</w:t>
      </w:r>
      <w:proofErr w:type="gramEnd"/>
      <w:r w:rsidR="008E2185">
        <w:rPr>
          <w:rFonts w:ascii="New York" w:hAnsi="New York"/>
        </w:rPr>
        <w:t xml:space="preserve">  This would also apply to money earned from babysitting.</w:t>
      </w:r>
    </w:p>
    <w:p w:rsidR="004B57D6" w:rsidRPr="001454BB" w:rsidRDefault="00B670D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8E2185">
        <w:rPr>
          <w:rFonts w:ascii="New York" w:hAnsi="New York"/>
          <w:b/>
        </w:rPr>
        <w:t>TYPES OF ASSISTANCE AVAILABLE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B670DB"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B670DB">
        <w:rPr>
          <w:rFonts w:ascii="New York" w:hAnsi="New York"/>
          <w:b/>
        </w:rPr>
        <w:t>Housing</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How much assistance can I get to rent a house or apartment?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EIA follows a general guidel</w:t>
      </w:r>
      <w:r w:rsidR="008E2185">
        <w:rPr>
          <w:rFonts w:ascii="New York" w:hAnsi="New York"/>
        </w:rPr>
        <w:t>ine when it comes to deciding</w:t>
      </w:r>
      <w:r>
        <w:rPr>
          <w:rFonts w:ascii="New York" w:hAnsi="New York"/>
        </w:rPr>
        <w:t xml:space="preserve"> how much it can give you for rent.  The amount that you get depends on your family size.  The more family members you have, the more you get for rent.  For example, the allowable amount for one person in private rental accommodation is $285 including fuel and utilities. </w:t>
      </w:r>
      <w:r w:rsidR="003A4854">
        <w:rPr>
          <w:rFonts w:ascii="New York" w:hAnsi="New York"/>
        </w:rPr>
        <w:t xml:space="preserve"> The amount for six persons</w:t>
      </w:r>
      <w:r w:rsidR="008E2185">
        <w:rPr>
          <w:rFonts w:ascii="New York" w:hAnsi="New York"/>
        </w:rPr>
        <w:t xml:space="preserve"> for rent, including fuel and utilities</w:t>
      </w:r>
      <w:r w:rsidR="003A4854">
        <w:rPr>
          <w:rFonts w:ascii="New York" w:hAnsi="New York"/>
        </w:rPr>
        <w:t xml:space="preserve"> is $</w:t>
      </w:r>
      <w:r>
        <w:rPr>
          <w:rFonts w:ascii="New York" w:hAnsi="New York"/>
        </w:rPr>
        <w:t>513.  If you think that your place is not big enough for your family, discuss this with your worker.</w:t>
      </w:r>
    </w:p>
    <w:p w:rsidR="004B57D6" w:rsidRPr="00880FBF"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8E218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How do I pay a</w:t>
      </w:r>
      <w:r w:rsidR="004B57D6">
        <w:rPr>
          <w:rFonts w:ascii="New York" w:hAnsi="New York"/>
          <w:b/>
          <w:i/>
        </w:rPr>
        <w:t xml:space="preserve"> security </w:t>
      </w:r>
      <w:proofErr w:type="gramStart"/>
      <w:r w:rsidR="004B57D6">
        <w:rPr>
          <w:rFonts w:ascii="New York" w:hAnsi="New York"/>
          <w:b/>
          <w:i/>
        </w:rPr>
        <w:t>deposit:</w:t>
      </w:r>
      <w:proofErr w:type="gramEnd"/>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 security deposit is the money that your landlord asks you to pay before you st</w:t>
      </w:r>
      <w:r w:rsidR="008E2185">
        <w:rPr>
          <w:rFonts w:ascii="New York" w:hAnsi="New York"/>
        </w:rPr>
        <w:t>art renting.  The amount is</w:t>
      </w:r>
      <w:r>
        <w:rPr>
          <w:rFonts w:ascii="New York" w:hAnsi="New York"/>
        </w:rPr>
        <w:t xml:space="preserve"> up to 1/2 of a month's rent.  EIA can pay your security deposit the first time but it expects you to apply this to your new deposit if you move.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You usually get your deposit back within 14 days after your lease ends.  Sometimes, you may not get your deposit back if, for example, you left without cleaning up or if you didn't repair the damage you caused to your house or apartment.  If you don't agree with </w:t>
      </w:r>
      <w:r w:rsidR="008E2185">
        <w:rPr>
          <w:rFonts w:ascii="New York" w:hAnsi="New York"/>
        </w:rPr>
        <w:t xml:space="preserve">your landlord about </w:t>
      </w:r>
      <w:r>
        <w:rPr>
          <w:rFonts w:ascii="New York" w:hAnsi="New York"/>
        </w:rPr>
        <w:t>return</w:t>
      </w:r>
      <w:r w:rsidR="008E2185">
        <w:rPr>
          <w:rFonts w:ascii="New York" w:hAnsi="New York"/>
        </w:rPr>
        <w:t>ing</w:t>
      </w:r>
      <w:r>
        <w:rPr>
          <w:rFonts w:ascii="New York" w:hAnsi="New York"/>
        </w:rPr>
        <w:t xml:space="preserve"> the deposit, you can go to the </w:t>
      </w:r>
      <w:r>
        <w:rPr>
          <w:rFonts w:ascii="New York" w:hAnsi="New York"/>
          <w:b/>
        </w:rPr>
        <w:t xml:space="preserve">Residential Tenancies Branch.  The Branch can mediate your dispute with your landlord.  </w:t>
      </w:r>
      <w:r>
        <w:rPr>
          <w:rFonts w:ascii="New York" w:hAnsi="New York"/>
        </w:rPr>
        <w:t xml:space="preserve">See </w:t>
      </w:r>
      <w:r w:rsidR="005C661C">
        <w:rPr>
          <w:rFonts w:ascii="New York" w:hAnsi="New York"/>
        </w:rPr>
        <w:t>page 32</w:t>
      </w:r>
      <w:r>
        <w:rPr>
          <w:rFonts w:ascii="New York" w:hAnsi="New York"/>
        </w:rPr>
        <w:t xml:space="preserve"> for Residential Tenancies Branch contact information.</w:t>
      </w:r>
      <w:r w:rsidR="00B670DB">
        <w:rPr>
          <w:rFonts w:ascii="New York" w:hAnsi="New York"/>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EIA can charge you for your second security deposit if they pay again because you didn’t get </w:t>
      </w:r>
      <w:r w:rsidR="009A574B">
        <w:rPr>
          <w:rFonts w:ascii="New York" w:hAnsi="New York"/>
        </w:rPr>
        <w:t>the first security deposit back, or if you did not get all of it back.</w:t>
      </w:r>
      <w:r>
        <w:rPr>
          <w:rFonts w:ascii="New York" w:hAnsi="New York"/>
        </w:rPr>
        <w:t xml:space="preserve">  EIA will deduct a monthly amount from your budget until this whole deposit is repaid.</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i/>
        </w:rPr>
        <w:t>When</w:t>
      </w:r>
      <w:r w:rsidR="009A574B">
        <w:rPr>
          <w:rFonts w:ascii="New York" w:hAnsi="New York"/>
          <w:b/>
          <w:i/>
        </w:rPr>
        <w:t xml:space="preserve"> is rent paid directly to the landlord?</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Sometimes EIA may pay your rent right to the landlord if:</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roofErr w:type="gramStart"/>
      <w:r>
        <w:rPr>
          <w:rFonts w:ascii="New York" w:hAnsi="New York"/>
        </w:rPr>
        <w:t>you</w:t>
      </w:r>
      <w:proofErr w:type="gramEnd"/>
      <w:r>
        <w:rPr>
          <w:rFonts w:ascii="New York" w:hAnsi="New York"/>
        </w:rPr>
        <w:t xml:space="preserve"> ask</w:t>
      </w:r>
      <w:r w:rsidR="009A574B">
        <w:rPr>
          <w:rFonts w:ascii="New York" w:hAnsi="New York"/>
        </w:rPr>
        <w:t xml:space="preserve"> EIA in writing to do this</w:t>
      </w:r>
      <w:r>
        <w:rPr>
          <w:rFonts w:ascii="New York" w:hAnsi="New York"/>
        </w:rPr>
        <w:t>;</w:t>
      </w:r>
      <w:bookmarkStart w:id="2" w:name="_GoBack"/>
      <w:bookmarkEnd w:id="2"/>
    </w:p>
    <w:p w:rsidR="004B57D6" w:rsidRDefault="004B57D6">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roofErr w:type="gramStart"/>
      <w:r>
        <w:rPr>
          <w:rFonts w:ascii="New York" w:hAnsi="New York"/>
        </w:rPr>
        <w:t>t</w:t>
      </w:r>
      <w:r w:rsidR="009A574B">
        <w:rPr>
          <w:rFonts w:ascii="New York" w:hAnsi="New York"/>
        </w:rPr>
        <w:t>he</w:t>
      </w:r>
      <w:proofErr w:type="gramEnd"/>
      <w:r w:rsidR="009A574B">
        <w:rPr>
          <w:rFonts w:ascii="New York" w:hAnsi="New York"/>
        </w:rPr>
        <w:t xml:space="preserve"> landlord asks EIA to do this,</w:t>
      </w:r>
      <w:r>
        <w:rPr>
          <w:rFonts w:ascii="New York" w:hAnsi="New York"/>
        </w:rPr>
        <w:t xml:space="preserve"> and you agree in writing;</w:t>
      </w:r>
    </w:p>
    <w:p w:rsidR="004B57D6" w:rsidRDefault="004B57D6">
      <w:pPr>
        <w:numPr>
          <w:ilvl w:val="0"/>
          <w:numId w:val="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roofErr w:type="gramStart"/>
      <w:r>
        <w:rPr>
          <w:rFonts w:ascii="New York" w:hAnsi="New York"/>
        </w:rPr>
        <w:t>you</w:t>
      </w:r>
      <w:proofErr w:type="gramEnd"/>
      <w:r>
        <w:rPr>
          <w:rFonts w:ascii="New York" w:hAnsi="New York"/>
        </w:rPr>
        <w:t xml:space="preserve"> are two or more weeks behind in your rent and you agree in writing.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9A57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i/>
        </w:rPr>
        <w:t>What if I own my own home?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own your own home and the total cost of your mortgage principal, interest and net taxes would be the same as paying rent, EIA may pay your mortgage for you instead of making you sell your house and pay your rent.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9A574B" w:rsidRDefault="00500F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As mentioned on page 15</w:t>
      </w:r>
      <w:r w:rsidR="009A574B">
        <w:rPr>
          <w:rFonts w:ascii="New York" w:hAnsi="New York"/>
        </w:rPr>
        <w:t>, EIA will want you to pay back</w:t>
      </w:r>
      <w:r w:rsidR="004B57D6">
        <w:rPr>
          <w:rFonts w:ascii="New York" w:hAnsi="New York"/>
        </w:rPr>
        <w:t xml:space="preserve"> assi</w:t>
      </w:r>
      <w:r w:rsidR="005C661C">
        <w:rPr>
          <w:rFonts w:ascii="New York" w:hAnsi="New York"/>
        </w:rPr>
        <w:t xml:space="preserve">stance it gives you to pay </w:t>
      </w:r>
      <w:r w:rsidR="009A574B">
        <w:rPr>
          <w:rFonts w:ascii="New York" w:hAnsi="New York"/>
        </w:rPr>
        <w:t>the principal part of your mortgage</w:t>
      </w:r>
      <w:r w:rsidR="004B57D6">
        <w:rPr>
          <w:rFonts w:ascii="New York" w:hAnsi="New York"/>
        </w:rPr>
        <w:t xml:space="preserve"> and tax arrears, once you sell your house.</w:t>
      </w:r>
    </w:p>
    <w:p w:rsidR="004B57D6" w:rsidRDefault="005C66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i/>
        </w:rPr>
        <w:t>What if I</w:t>
      </w:r>
      <w:r w:rsidR="00164A28">
        <w:rPr>
          <w:rFonts w:ascii="New York" w:hAnsi="New York"/>
          <w:b/>
          <w:i/>
        </w:rPr>
        <w:t xml:space="preserve"> have tax arrears?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EIA will pay your tax arrears only if you are about to lose your home and if y</w:t>
      </w:r>
      <w:r w:rsidR="009A574B">
        <w:rPr>
          <w:rFonts w:ascii="New York" w:hAnsi="New York"/>
        </w:rPr>
        <w:t>our home does not need a lot of</w:t>
      </w:r>
      <w:r>
        <w:rPr>
          <w:rFonts w:ascii="New York" w:hAnsi="New York"/>
        </w:rPr>
        <w:t xml:space="preserve"> repairs.</w:t>
      </w:r>
      <w:r w:rsidR="009A574B">
        <w:rPr>
          <w:rFonts w:ascii="New York" w:hAnsi="New York"/>
        </w:rPr>
        <w:t xml:space="preserve">  EIA will file a lien for the amount of the tax arrears. If you sell your house later, EIA will expect you to pay the amount of the lien</w:t>
      </w:r>
      <w:r>
        <w:rPr>
          <w:rFonts w:ascii="New York" w:hAnsi="New York"/>
        </w:rPr>
        <w: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5C661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i/>
        </w:rPr>
        <w:t>What if my</w:t>
      </w:r>
      <w:r w:rsidR="00164A28">
        <w:rPr>
          <w:rFonts w:ascii="New York" w:hAnsi="New York"/>
          <w:b/>
          <w:i/>
        </w:rPr>
        <w:t xml:space="preserve"> house needs repairs?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If your house needs repairs, EIA may help. EIA will pay for “Minor Repairs” which are less than $200 per year and include upkeep and maintenance expenses such as furnace cleaning, sewer pipe cleaning, and eaves trough cleaning.  EIA will </w:t>
      </w:r>
      <w:r>
        <w:rPr>
          <w:rFonts w:ascii="New York" w:hAnsi="New York"/>
          <w:b/>
        </w:rPr>
        <w:t>not</w:t>
      </w:r>
      <w:r>
        <w:rPr>
          <w:rFonts w:ascii="New York" w:hAnsi="New York"/>
        </w:rPr>
        <w:t xml:space="preserve"> expect to be paid back for these repairs if you sell your house.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need “Major Repairs” done to your house (for example re-shingle the roof,</w:t>
      </w:r>
      <w:r w:rsidR="009A574B">
        <w:rPr>
          <w:rFonts w:ascii="New York" w:hAnsi="New York"/>
        </w:rPr>
        <w:t xml:space="preserve"> repair the foundation,</w:t>
      </w:r>
      <w:r>
        <w:rPr>
          <w:rFonts w:ascii="New York" w:hAnsi="New York"/>
        </w:rPr>
        <w:t xml:space="preserve"> replace the heating system, repair plumbing</w:t>
      </w:r>
      <w:r w:rsidR="009A574B">
        <w:rPr>
          <w:rFonts w:ascii="New York" w:hAnsi="New York"/>
        </w:rPr>
        <w:t>, repair electrical system, exterminate bed bugs</w:t>
      </w:r>
      <w:r>
        <w:rPr>
          <w:rFonts w:ascii="New York" w:hAnsi="New York"/>
        </w:rPr>
        <w:t xml:space="preserve">), EIA may allow between $200 and $3,000 per year. EIA </w:t>
      </w:r>
      <w:r w:rsidRPr="009A574B">
        <w:rPr>
          <w:rFonts w:ascii="New York" w:hAnsi="New York"/>
        </w:rPr>
        <w:t xml:space="preserve">will </w:t>
      </w:r>
      <w:r>
        <w:rPr>
          <w:rFonts w:ascii="New York" w:hAnsi="New York"/>
        </w:rPr>
        <w:t>expect to be repaid for this amount if you sell you</w:t>
      </w:r>
      <w:r w:rsidR="009A574B">
        <w:rPr>
          <w:rFonts w:ascii="New York" w:hAnsi="New York"/>
        </w:rPr>
        <w:t>r house by putting a lien</w:t>
      </w:r>
      <w:r>
        <w:rPr>
          <w:rFonts w:ascii="New York" w:hAnsi="New York"/>
        </w:rPr>
        <w:t xml:space="preserve"> on your house.</w:t>
      </w:r>
      <w:r w:rsidR="009A574B">
        <w:rPr>
          <w:rFonts w:ascii="New York" w:hAnsi="New York"/>
        </w:rPr>
        <w:t xml:space="preserve">  Amounts over $3,000 need approval from the Program Specialist.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B670DB"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B670DB">
        <w:rPr>
          <w:rFonts w:ascii="New York" w:hAnsi="New York"/>
          <w:b/>
        </w:rPr>
        <w:t>Special Needs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49481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494816">
        <w:rPr>
          <w:rFonts w:ascii="New York" w:hAnsi="New York"/>
          <w:b/>
          <w:i/>
        </w:rPr>
        <w:t>What is special needs assistance?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You can ask for special needs assistance if you need things that are not included in your budget.  You must use this assistance for things or services that are needed for the health and well being of yourself or your household.  EIA decides if you get this assistance or not.  If you do not agree with your worker's decision, you can take your case to the Director or to the Appeal Board.</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 xml:space="preserve">What </w:t>
      </w:r>
      <w:r w:rsidR="009A574B">
        <w:rPr>
          <w:rFonts w:ascii="New York" w:hAnsi="New York"/>
          <w:b/>
          <w:i/>
        </w:rPr>
        <w:t>doe</w:t>
      </w:r>
      <w:r w:rsidR="005C661C">
        <w:rPr>
          <w:rFonts w:ascii="New York" w:hAnsi="New York"/>
          <w:b/>
          <w:i/>
        </w:rPr>
        <w:t>s</w:t>
      </w:r>
      <w:r w:rsidR="009A574B">
        <w:rPr>
          <w:rFonts w:ascii="New York" w:hAnsi="New York"/>
          <w:b/>
          <w:i/>
        </w:rPr>
        <w:t xml:space="preserve"> special needs assistance cover?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EIA can give special needs assistance for: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Newborn Assistance</w:t>
      </w:r>
      <w:r>
        <w:rPr>
          <w:rFonts w:ascii="New York" w:hAnsi="New York"/>
        </w:rPr>
        <w:t xml:space="preserve"> - you can get up to $250 for your first child, and up to $75 for each additional child.  This money is for items that you need for your newborn, like a crib, diapers or feeding bottles.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Appliances</w:t>
      </w:r>
      <w:r>
        <w:rPr>
          <w:rFonts w:ascii="New York" w:hAnsi="New York"/>
        </w:rPr>
        <w:t xml:space="preserve"> - money to buy or fix a washing machine, refrigerator or stove.  This is only if you have no other options. EIA may require you to look for other options first.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Furniture</w:t>
      </w:r>
      <w:r>
        <w:rPr>
          <w:rFonts w:ascii="New York" w:hAnsi="New York"/>
        </w:rPr>
        <w:t xml:space="preserve"> - a one-time allowance of up to $500 for essential household furnishings, including beds or bedding, subject to guidelines approved by the District Director.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To qualify, you must be: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9A574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9A574B">
        <w:rPr>
          <w:rFonts w:ascii="New York" w:hAnsi="New York"/>
        </w:rPr>
        <w:t>A sole support parent who is recently separated and you can't get your share of the family property;</w:t>
      </w:r>
    </w:p>
    <w:p w:rsidR="009A574B" w:rsidRDefault="004B57D6" w:rsidP="009A574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9A574B">
        <w:rPr>
          <w:rFonts w:ascii="New York" w:hAnsi="New York"/>
        </w:rPr>
        <w:t>A new sole supp</w:t>
      </w:r>
      <w:r w:rsidR="009A574B">
        <w:rPr>
          <w:rFonts w:ascii="New York" w:hAnsi="New York"/>
        </w:rPr>
        <w:t>ort parent leaving your parents’</w:t>
      </w:r>
      <w:r w:rsidRPr="009A574B">
        <w:rPr>
          <w:rFonts w:ascii="New York" w:hAnsi="New York"/>
        </w:rPr>
        <w:t xml:space="preserve"> home and you can't keep available furniture;</w:t>
      </w:r>
    </w:p>
    <w:p w:rsidR="009A574B" w:rsidRPr="009A574B" w:rsidRDefault="009A574B" w:rsidP="009A574B">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20"/>
        <w:rPr>
          <w:rFonts w:ascii="New York" w:hAnsi="New York"/>
        </w:rPr>
      </w:pPr>
    </w:p>
    <w:p w:rsidR="004B57D6" w:rsidRDefault="004B57D6" w:rsidP="009A574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9A574B">
        <w:rPr>
          <w:rFonts w:ascii="New York" w:hAnsi="New York"/>
        </w:rPr>
        <w:t>A person with a disability le</w:t>
      </w:r>
      <w:r w:rsidR="009A574B">
        <w:rPr>
          <w:rFonts w:ascii="New York" w:hAnsi="New York"/>
        </w:rPr>
        <w:t>aving an institution or your parents’</w:t>
      </w:r>
      <w:r w:rsidRPr="009A574B">
        <w:rPr>
          <w:rFonts w:ascii="New York" w:hAnsi="New York"/>
        </w:rPr>
        <w:t xml:space="preserve"> home, and you can't keep available furniture; or</w:t>
      </w:r>
    </w:p>
    <w:p w:rsidR="009A574B" w:rsidRDefault="009A574B" w:rsidP="009A574B">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220"/>
        <w:rPr>
          <w:rFonts w:ascii="New York" w:hAnsi="New York"/>
        </w:rPr>
      </w:pPr>
    </w:p>
    <w:p w:rsidR="004B57D6" w:rsidRPr="009A574B" w:rsidRDefault="009A574B" w:rsidP="009A574B">
      <w:pPr>
        <w:pStyle w:val="ListParagraph"/>
        <w:numPr>
          <w:ilvl w:val="0"/>
          <w:numId w:val="15"/>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Someone who has</w:t>
      </w:r>
      <w:r w:rsidR="004B57D6" w:rsidRPr="009A574B">
        <w:rPr>
          <w:rFonts w:ascii="New York" w:hAnsi="New York"/>
        </w:rPr>
        <w:t xml:space="preserve"> lost his or her household items because of an accident such as a fire.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Mattress and Bedding</w:t>
      </w:r>
      <w:r>
        <w:rPr>
          <w:rFonts w:ascii="New York" w:hAnsi="New York"/>
        </w:rPr>
        <w:t xml:space="preserve"> - assistance up to the actual cost of a mattress, box spring and bed frame for each member of your household, but only once every 7 years.  You can get replacement bedding once every 3 years.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 xml:space="preserve">Moving Costs </w:t>
      </w:r>
      <w:r>
        <w:rPr>
          <w:rFonts w:ascii="New York" w:hAnsi="New York"/>
        </w:rPr>
        <w:t>- assistance for up to the actual cost of moving, based on the cheapest means.  You must have reasons to claim it, such as: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Pr="009A574B" w:rsidRDefault="004B57D6" w:rsidP="009A574B">
      <w:pPr>
        <w:pStyle w:val="ListParagraph"/>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roofErr w:type="gramStart"/>
      <w:r w:rsidRPr="009A574B">
        <w:rPr>
          <w:rFonts w:ascii="New York" w:hAnsi="New York"/>
        </w:rPr>
        <w:t>your</w:t>
      </w:r>
      <w:proofErr w:type="gramEnd"/>
      <w:r w:rsidRPr="009A574B">
        <w:rPr>
          <w:rFonts w:ascii="New York" w:hAnsi="New York"/>
        </w:rPr>
        <w:t xml:space="preserve"> present home is not fit to live in;</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9A574B" w:rsidRDefault="004B57D6" w:rsidP="009A574B">
      <w:pPr>
        <w:pStyle w:val="ListParagraph"/>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roofErr w:type="gramStart"/>
      <w:r w:rsidRPr="009A574B">
        <w:rPr>
          <w:rFonts w:ascii="New York" w:hAnsi="New York"/>
        </w:rPr>
        <w:t>your</w:t>
      </w:r>
      <w:proofErr w:type="gramEnd"/>
      <w:r w:rsidRPr="009A574B">
        <w:rPr>
          <w:rFonts w:ascii="New York" w:hAnsi="New York"/>
        </w:rPr>
        <w:t xml:space="preserve"> family size has changed;</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9A574B" w:rsidRDefault="004B57D6" w:rsidP="009A574B">
      <w:pPr>
        <w:pStyle w:val="ListParagraph"/>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roofErr w:type="gramStart"/>
      <w:r w:rsidRPr="009A574B">
        <w:rPr>
          <w:rFonts w:ascii="New York" w:hAnsi="New York"/>
        </w:rPr>
        <w:t>you</w:t>
      </w:r>
      <w:proofErr w:type="gramEnd"/>
      <w:r w:rsidRPr="009A574B">
        <w:rPr>
          <w:rFonts w:ascii="New York" w:hAnsi="New York"/>
        </w:rPr>
        <w:t xml:space="preserve"> will have lower rent at the new home;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9A574B" w:rsidRDefault="004B57D6" w:rsidP="009A574B">
      <w:pPr>
        <w:pStyle w:val="ListParagraph"/>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roofErr w:type="gramStart"/>
      <w:r w:rsidRPr="009A574B">
        <w:rPr>
          <w:rFonts w:ascii="New York" w:hAnsi="New York"/>
        </w:rPr>
        <w:t>your</w:t>
      </w:r>
      <w:proofErr w:type="gramEnd"/>
      <w:r w:rsidRPr="009A574B">
        <w:rPr>
          <w:rFonts w:ascii="New York" w:hAnsi="New York"/>
        </w:rPr>
        <w:t xml:space="preserve"> new home is closer to your place of work or school;</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9A574B" w:rsidRDefault="004B57D6" w:rsidP="009A574B">
      <w:pPr>
        <w:pStyle w:val="ListParagraph"/>
        <w:numPr>
          <w:ilvl w:val="0"/>
          <w:numId w:val="18"/>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roofErr w:type="gramStart"/>
      <w:r w:rsidRPr="009A574B">
        <w:rPr>
          <w:rFonts w:ascii="New York" w:hAnsi="New York"/>
        </w:rPr>
        <w:t>health</w:t>
      </w:r>
      <w:proofErr w:type="gramEnd"/>
      <w:r w:rsidRPr="009A574B">
        <w:rPr>
          <w:rFonts w:ascii="New York" w:hAnsi="New York"/>
        </w:rPr>
        <w:t xml:space="preserve"> reasons, if you can prove this with a doctor's letter.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School Supplies</w:t>
      </w:r>
      <w:r>
        <w:rPr>
          <w:rFonts w:ascii="New York" w:hAnsi="New York"/>
        </w:rPr>
        <w:t xml:space="preserve"> - school supplies for each of your dependent children unless the school provides them, up to the following amounts each year: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0328E9" w:rsidP="000328E9">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0328E9">
        <w:rPr>
          <w:rFonts w:ascii="New York" w:hAnsi="New York"/>
        </w:rPr>
        <w:t>Ages 5 to 11</w:t>
      </w:r>
      <w:r w:rsidR="004B57D6" w:rsidRPr="000328E9">
        <w:rPr>
          <w:rFonts w:ascii="New York" w:hAnsi="New York"/>
        </w:rPr>
        <w:t xml:space="preserve"> - up to $60; </w:t>
      </w:r>
    </w:p>
    <w:p w:rsidR="000328E9" w:rsidRDefault="000328E9" w:rsidP="000328E9">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0328E9" w:rsidRDefault="000328E9" w:rsidP="000328E9">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Ages 12 – 13 – up to $80;</w:t>
      </w:r>
    </w:p>
    <w:p w:rsidR="000328E9" w:rsidRDefault="000328E9" w:rsidP="000328E9">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0328E9" w:rsidRPr="000328E9" w:rsidRDefault="000328E9" w:rsidP="000328E9">
      <w:pPr>
        <w:pStyle w:val="ListParagraph"/>
        <w:numPr>
          <w:ilvl w:val="0"/>
          <w:numId w:val="19"/>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Ages 14 – 17 – up to $100.</w:t>
      </w:r>
    </w:p>
    <w:p w:rsidR="004B57D6" w:rsidRDefault="004B57D6" w:rsidP="00032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Extenuating Circumstances</w:t>
      </w:r>
      <w:r>
        <w:rPr>
          <w:rFonts w:ascii="New York" w:hAnsi="New York"/>
        </w:rPr>
        <w:t xml:space="preserve"> </w:t>
      </w:r>
      <w:r w:rsidR="000328E9">
        <w:rPr>
          <w:rFonts w:ascii="New York" w:hAnsi="New York"/>
        </w:rPr>
        <w:t>–</w:t>
      </w:r>
      <w:r>
        <w:rPr>
          <w:rFonts w:ascii="New York" w:hAnsi="New York"/>
        </w:rPr>
        <w:t xml:space="preserve"> </w:t>
      </w:r>
      <w:r w:rsidR="000328E9">
        <w:rPr>
          <w:rFonts w:ascii="New York" w:hAnsi="New York"/>
        </w:rPr>
        <w:t xml:space="preserve">funding </w:t>
      </w:r>
      <w:r>
        <w:rPr>
          <w:rFonts w:ascii="New York" w:hAnsi="New York"/>
        </w:rPr>
        <w:t>up to $1,000 per year per case for extenu</w:t>
      </w:r>
      <w:r w:rsidR="000328E9">
        <w:rPr>
          <w:rFonts w:ascii="New York" w:hAnsi="New York"/>
        </w:rPr>
        <w:t>ating or unusual circumstances (something outside of the special needs described above).</w:t>
      </w:r>
      <w:r>
        <w:rPr>
          <w:rFonts w:ascii="New York" w:hAnsi="New York"/>
        </w:rPr>
        <w:t xml:space="preserve"> There is no specific situation for you to get this kind of special need.  You get this amount to lessen your hardship, but it is up to EIA to decide if your situation is extenuating or not.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i/>
        </w:rPr>
      </w:pPr>
      <w:r>
        <w:rPr>
          <w:rFonts w:ascii="New York" w:hAnsi="New York"/>
          <w:b/>
          <w:i/>
        </w:rPr>
        <w:t>Wha</w:t>
      </w:r>
      <w:r w:rsidR="004F2065">
        <w:rPr>
          <w:rFonts w:ascii="New York" w:hAnsi="New York"/>
          <w:b/>
          <w:i/>
        </w:rPr>
        <w:t>t Special Needs are there if I w</w:t>
      </w:r>
      <w:r>
        <w:rPr>
          <w:rFonts w:ascii="New York" w:hAnsi="New York"/>
          <w:b/>
          <w:i/>
        </w:rPr>
        <w:t>ork?</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Clothing for Work</w:t>
      </w:r>
      <w:r>
        <w:rPr>
          <w:rFonts w:ascii="New York" w:hAnsi="New York"/>
        </w:rPr>
        <w:t xml:space="preserve"> – If you are disabled or over 65, EIA will give you assistance to buy clothi</w:t>
      </w:r>
      <w:r w:rsidR="000328E9">
        <w:rPr>
          <w:rFonts w:ascii="New York" w:hAnsi="New York"/>
        </w:rPr>
        <w:t xml:space="preserve">ng that you may need for work. </w:t>
      </w:r>
      <w:r w:rsidR="005C661C">
        <w:rPr>
          <w:rFonts w:ascii="New York" w:hAnsi="New York"/>
        </w:rPr>
        <w:t xml:space="preserve"> Special needs also covers</w:t>
      </w:r>
      <w:r w:rsidR="000328E9">
        <w:rPr>
          <w:rFonts w:ascii="New York" w:hAnsi="New York"/>
        </w:rPr>
        <w:t xml:space="preserve"> clothing for children who work and need special clothing like uniforms.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Child Care</w:t>
      </w:r>
      <w:r>
        <w:rPr>
          <w:rFonts w:ascii="New York" w:hAnsi="New York"/>
        </w:rPr>
        <w:t xml:space="preserve"> – EIA will subsidize your </w:t>
      </w:r>
      <w:proofErr w:type="gramStart"/>
      <w:r>
        <w:rPr>
          <w:rFonts w:ascii="New York" w:hAnsi="New York"/>
        </w:rPr>
        <w:t>child car</w:t>
      </w:r>
      <w:r w:rsidR="000328E9">
        <w:rPr>
          <w:rFonts w:ascii="New York" w:hAnsi="New York"/>
        </w:rPr>
        <w:t>e</w:t>
      </w:r>
      <w:proofErr w:type="gramEnd"/>
      <w:r w:rsidR="000328E9">
        <w:rPr>
          <w:rFonts w:ascii="New York" w:hAnsi="New York"/>
        </w:rPr>
        <w:t xml:space="preserve"> expenses if you work.  G</w:t>
      </w:r>
      <w:r>
        <w:rPr>
          <w:rFonts w:ascii="New York" w:hAnsi="New York"/>
        </w:rPr>
        <w:t>ive your worker receipts showing the name and address of the day care or babysitter. You must pay the first $1.00 per day per child.</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Telephone for Work</w:t>
      </w:r>
      <w:r>
        <w:rPr>
          <w:rFonts w:ascii="New York" w:hAnsi="New York"/>
        </w:rPr>
        <w:t xml:space="preserve"> – If you need a telephone to do your job, EIA may include the basic cost of a telephone as an allowable work expense.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Transportation for Work</w:t>
      </w:r>
      <w:r>
        <w:rPr>
          <w:rFonts w:ascii="New York" w:hAnsi="New York"/>
        </w:rPr>
        <w:t xml:space="preserve"> – If you are not disabled or over 65 and live in a city, EIA will not pay for your transportation to work, but if you live in a rural area where there is no public transportation, EIA will help pay for your transportation to get to work.</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032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are disabled or aged (over 65)</w:t>
      </w:r>
      <w:r w:rsidR="004B57D6">
        <w:rPr>
          <w:rFonts w:ascii="New York" w:hAnsi="New York"/>
        </w:rPr>
        <w:t xml:space="preserve"> and live in a city, EIA will pay for your transportation costs to a maximum of public transit rates.  If you live in a rural area, EIA will pay</w:t>
      </w:r>
      <w:r>
        <w:rPr>
          <w:rFonts w:ascii="New York" w:hAnsi="New York"/>
        </w:rPr>
        <w:t xml:space="preserve"> for the least expensive way to </w:t>
      </w:r>
      <w:r w:rsidR="004B57D6">
        <w:rPr>
          <w:rFonts w:ascii="New York" w:hAnsi="New York"/>
        </w:rPr>
        <w:t xml:space="preserve">travel.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B670DB"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B670DB">
        <w:rPr>
          <w:rFonts w:ascii="New York" w:hAnsi="New York"/>
          <w:b/>
        </w:rPr>
        <w:t>Health Care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F20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How can I get m</w:t>
      </w:r>
      <w:r w:rsidR="004B57D6">
        <w:rPr>
          <w:rFonts w:ascii="New York" w:hAnsi="New York"/>
          <w:b/>
          <w:i/>
        </w:rPr>
        <w:t>edicine?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To get your medicine, you must first have a prescription from your doctor.  You take the prescription to a pharmacy and tell them that you are getting social assistance.  Show your Healt</w:t>
      </w:r>
      <w:r w:rsidR="000328E9">
        <w:rPr>
          <w:rFonts w:ascii="New York" w:hAnsi="New York"/>
        </w:rPr>
        <w:t xml:space="preserve">h Services card from EIA.  The </w:t>
      </w:r>
      <w:r>
        <w:rPr>
          <w:rFonts w:ascii="New York" w:hAnsi="New York"/>
        </w:rPr>
        <w:t>pharmacist knows if you are eligible for a certain</w:t>
      </w:r>
      <w:r w:rsidR="000328E9">
        <w:rPr>
          <w:rFonts w:ascii="New York" w:hAnsi="New York"/>
        </w:rPr>
        <w:t xml:space="preserve"> drug by checking the Drug Product Information Network</w:t>
      </w:r>
      <w:r>
        <w:rPr>
          <w:rFonts w:ascii="New York" w:hAnsi="New York"/>
        </w:rPr>
        <w:t xml:space="preserve">.  Not all prescriptions are covered.  You can get your medicine immediately after you enroll for assistance.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F20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How can I get dental b</w:t>
      </w:r>
      <w:r w:rsidR="004B57D6">
        <w:rPr>
          <w:rFonts w:ascii="New York" w:hAnsi="New York"/>
          <w:b/>
          <w:i/>
        </w:rPr>
        <w:t>enefits?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You start by visiting your dentist.  Tell him or her that you are getting assistance.  Show your Health Services card if you have one.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There</w:t>
      </w:r>
      <w:r w:rsidR="000328E9">
        <w:rPr>
          <w:rFonts w:ascii="New York" w:hAnsi="New York"/>
        </w:rPr>
        <w:t xml:space="preserve"> is a waiting period of</w:t>
      </w:r>
      <w:r>
        <w:rPr>
          <w:rFonts w:ascii="New York" w:hAnsi="New York"/>
        </w:rPr>
        <w:t xml:space="preserve"> 3 months from when you enroll for assistance before you can get dental benefits.  If you are an adult enrolled under the general assistance category, your waiting period is 6 months.  If you cannot wait, you can apply for emergency assistance, and may get your dental benefits before the waiting period ends.  Keep in mind that EIA does not cover all dental benefits.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F20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How can I get my eyes tested or get e</w:t>
      </w:r>
      <w:r w:rsidR="004B57D6">
        <w:rPr>
          <w:rFonts w:ascii="New York" w:hAnsi="New York"/>
          <w:b/>
          <w:i/>
        </w:rPr>
        <w:t>yeglasses?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You start by visiting your eye care provider.  Tell him or her that you are getting assistance.  Show your Health Services card if you have one.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0328E9"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There</w:t>
      </w:r>
      <w:r w:rsidR="000328E9">
        <w:rPr>
          <w:rFonts w:ascii="New York" w:hAnsi="New York"/>
        </w:rPr>
        <w:t xml:space="preserve"> is a waiting period of</w:t>
      </w:r>
      <w:r>
        <w:rPr>
          <w:rFonts w:ascii="New York" w:hAnsi="New York"/>
        </w:rPr>
        <w:t xml:space="preserve"> 3 months from when you enroll for assistance before you can get benefits.  If you are an adult enrolled under the general assistance category, your waiting period is 6 months.  If you cannot wait, you can apply for emergency assistance, and may get your dental benefits before the waiting period ends.  Keep in mind that EIA does not cover all services.</w:t>
      </w:r>
    </w:p>
    <w:p w:rsidR="004B57D6" w:rsidRDefault="004F20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Am I entitled to a p</w:t>
      </w:r>
      <w:r w:rsidR="004B57D6">
        <w:rPr>
          <w:rFonts w:ascii="New York" w:hAnsi="New York"/>
          <w:b/>
          <w:i/>
        </w:rPr>
        <w:t>hone?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Generally, EIA does not pay for a telephone.  EIA can give you a budget for a telephone if you need it because of your health.  </w:t>
      </w:r>
      <w:r w:rsidR="000328E9">
        <w:rPr>
          <w:rFonts w:ascii="New York" w:hAnsi="New York"/>
        </w:rPr>
        <w:t>Usually, y</w:t>
      </w:r>
      <w:r>
        <w:rPr>
          <w:rFonts w:ascii="New York" w:hAnsi="New York"/>
        </w:rPr>
        <w:t xml:space="preserve">ou need a letter from a health professional, like your doctor, </w:t>
      </w:r>
      <w:r w:rsidR="000328E9">
        <w:rPr>
          <w:rFonts w:ascii="New York" w:hAnsi="New York"/>
        </w:rPr>
        <w:t>psychologist, or nurse.</w:t>
      </w:r>
      <w:r>
        <w:rPr>
          <w:rFonts w:ascii="New York" w:hAnsi="New York"/>
        </w:rPr>
        <w:t xml:space="preserve"> The letter must say that you are at risk without a telephone.  EIA can also give you a budget for a telephone if you need it for your job.  Talk to your EIA worker about getting a budget for a telephone.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F20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Can I get assistance for t</w:t>
      </w:r>
      <w:r w:rsidR="004B57D6">
        <w:rPr>
          <w:rFonts w:ascii="New York" w:hAnsi="New York"/>
          <w:b/>
          <w:i/>
        </w:rPr>
        <w:t>ransportation?</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Generally, EIA does not pay for your transportation.  You get assistance for transportation for health reasons, and other than that, it is on a </w:t>
      </w:r>
      <w:r w:rsidR="00B670DB">
        <w:rPr>
          <w:rFonts w:ascii="New York" w:hAnsi="New York"/>
        </w:rPr>
        <w:t>case-by-case</w:t>
      </w:r>
      <w:r>
        <w:rPr>
          <w:rFonts w:ascii="New York" w:hAnsi="New York"/>
        </w:rPr>
        <w:t xml:space="preserve"> basis. </w:t>
      </w:r>
      <w:r w:rsidR="00B670DB">
        <w:rPr>
          <w:rFonts w:ascii="New York" w:hAnsi="New York"/>
        </w:rPr>
        <w:t>The</w:t>
      </w:r>
      <w:r>
        <w:rPr>
          <w:rFonts w:ascii="New York" w:hAnsi="New York"/>
        </w:rPr>
        <w:t xml:space="preserve"> EIA can give you bus tickets for your job search, but your worker will ask you what places you want to go.  If you have already started work, you can get bus tickets until you get your first pay </w:t>
      </w:r>
      <w:proofErr w:type="spellStart"/>
      <w:r>
        <w:rPr>
          <w:rFonts w:ascii="New York" w:hAnsi="New York"/>
        </w:rPr>
        <w:t>cheque</w:t>
      </w:r>
      <w:proofErr w:type="spellEnd"/>
      <w:r>
        <w:rPr>
          <w:rFonts w:ascii="New York" w:hAnsi="New York"/>
        </w:rPr>
        <w: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What is the Manitoba Prenatal Benefit?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C20CE7" w:rsidRPr="000328E9"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You can get a monthly </w:t>
      </w:r>
      <w:proofErr w:type="spellStart"/>
      <w:r>
        <w:rPr>
          <w:rFonts w:ascii="New York" w:hAnsi="New York"/>
        </w:rPr>
        <w:t>cheque</w:t>
      </w:r>
      <w:proofErr w:type="spellEnd"/>
      <w:r>
        <w:rPr>
          <w:rFonts w:ascii="New York" w:hAnsi="New York"/>
        </w:rPr>
        <w:t xml:space="preserve"> of </w:t>
      </w:r>
      <w:r w:rsidR="000328E9">
        <w:rPr>
          <w:rFonts w:ascii="New York" w:hAnsi="New York"/>
        </w:rPr>
        <w:t xml:space="preserve">between $10 and </w:t>
      </w:r>
      <w:r>
        <w:rPr>
          <w:rFonts w:ascii="New York" w:hAnsi="New York"/>
        </w:rPr>
        <w:t xml:space="preserve">$81.41 in your second trimester until the month your baby is due.  </w:t>
      </w:r>
      <w:r w:rsidR="000328E9">
        <w:rPr>
          <w:rFonts w:ascii="New York" w:hAnsi="New York"/>
        </w:rPr>
        <w:t xml:space="preserve">The amount depends on your income. </w:t>
      </w:r>
      <w:r w:rsidRPr="000328E9">
        <w:rPr>
          <w:rFonts w:ascii="New York" w:hAnsi="New York"/>
        </w:rPr>
        <w:t>You need to fill out an applica</w:t>
      </w:r>
      <w:r w:rsidR="00C20CE7" w:rsidRPr="000328E9">
        <w:rPr>
          <w:rFonts w:ascii="New York" w:hAnsi="New York"/>
        </w:rPr>
        <w:t xml:space="preserve">tion form to apply for benefits, available at </w:t>
      </w:r>
      <w:hyperlink r:id="rId8" w:history="1">
        <w:r w:rsidR="00C20CE7" w:rsidRPr="000328E9">
          <w:rPr>
            <w:rStyle w:val="Hyperlink"/>
            <w:rFonts w:ascii="New York" w:hAnsi="New York"/>
            <w:color w:val="auto"/>
          </w:rPr>
          <w:t>http://www.gov.mb.ca/healthychild/healthybaby/babyappln.pdf</w:t>
        </w:r>
      </w:hyperlink>
    </w:p>
    <w:p w:rsidR="00C20CE7" w:rsidRPr="00C20CE7" w:rsidRDefault="00C2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color w:val="C0504D" w:themeColor="accent2"/>
        </w:rPr>
      </w:pPr>
      <w:r w:rsidRPr="00C20CE7">
        <w:rPr>
          <w:rFonts w:ascii="New York" w:hAnsi="New York"/>
          <w:color w:val="C0504D" w:themeColor="accent2"/>
        </w:rPr>
        <w:t xml:space="preserve"> </w:t>
      </w:r>
    </w:p>
    <w:p w:rsidR="004B57D6" w:rsidRPr="000328E9" w:rsidRDefault="00C20CE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0328E9">
        <w:rPr>
          <w:rFonts w:ascii="New York" w:hAnsi="New York"/>
        </w:rPr>
        <w:t>You can get more information on the Manitoba Prenatal Benefit program by calling (204) 945-1301 or toll-free at 1-888-848-0140.</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What is the Income Assistance for Persons with Disabilities (IAPD)?</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You can get extra monthly assistance </w:t>
      </w:r>
      <w:r w:rsidR="00B670DB">
        <w:rPr>
          <w:rFonts w:ascii="New York" w:hAnsi="New York"/>
        </w:rPr>
        <w:t xml:space="preserve">under </w:t>
      </w:r>
      <w:r w:rsidR="00B670DB" w:rsidRPr="005C661C">
        <w:rPr>
          <w:rFonts w:ascii="New York" w:hAnsi="New York"/>
        </w:rPr>
        <w:t>Income Assistance for Persons with Disabilities</w:t>
      </w:r>
      <w:r w:rsidR="00B670DB">
        <w:rPr>
          <w:rFonts w:ascii="New York" w:hAnsi="New York"/>
        </w:rPr>
        <w:t xml:space="preserve"> </w:t>
      </w:r>
      <w:r>
        <w:rPr>
          <w:rFonts w:ascii="New York" w:hAnsi="New York"/>
        </w:rPr>
        <w:t>(IAPD) if:</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under the disability category; and</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living in the community.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You may also get the following extra assistance: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 xml:space="preserve">$105 per month;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for</w:t>
      </w:r>
      <w:proofErr w:type="gramEnd"/>
      <w:r>
        <w:rPr>
          <w:rFonts w:ascii="New York" w:hAnsi="New York"/>
        </w:rPr>
        <w:t xml:space="preserve"> wheelchair users, 24 passes per year for social trips;</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a</w:t>
      </w:r>
      <w:r w:rsidR="000328E9">
        <w:rPr>
          <w:rFonts w:ascii="New York" w:hAnsi="New York"/>
        </w:rPr>
        <w:t>n</w:t>
      </w:r>
      <w:proofErr w:type="gramEnd"/>
      <w:r w:rsidR="000328E9">
        <w:rPr>
          <w:rFonts w:ascii="New York" w:hAnsi="New York"/>
        </w:rPr>
        <w:t xml:space="preserve"> allowance for basic telephone, for medical reasons;</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Pr="009B7719"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a</w:t>
      </w:r>
      <w:proofErr w:type="gramEnd"/>
      <w:r>
        <w:rPr>
          <w:rFonts w:ascii="New York" w:hAnsi="New York"/>
        </w:rPr>
        <w:t xml:space="preserve"> monthly amount for coin laundry, if that is the only way for you to get your laundry done.</w:t>
      </w:r>
    </w:p>
    <w:p w:rsidR="004B57D6" w:rsidRPr="0016101B"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rPr>
          <w:rFonts w:ascii="New York" w:hAnsi="New York"/>
        </w:rPr>
      </w:pPr>
    </w:p>
    <w:p w:rsidR="000328E9" w:rsidRDefault="00032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F20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Can I get IAPD</w:t>
      </w:r>
      <w:r w:rsidR="000328E9">
        <w:rPr>
          <w:rFonts w:ascii="New York" w:hAnsi="New York"/>
          <w:b/>
          <w:i/>
        </w:rPr>
        <w:t xml:space="preserve"> (Income Assistance for Persons with Disabilities)</w:t>
      </w:r>
      <w:r>
        <w:rPr>
          <w:rFonts w:ascii="New York" w:hAnsi="New York"/>
          <w:b/>
          <w:i/>
        </w:rPr>
        <w:t xml:space="preserve"> if I am p</w:t>
      </w:r>
      <w:r w:rsidR="004B57D6">
        <w:rPr>
          <w:rFonts w:ascii="New York" w:hAnsi="New York"/>
          <w:b/>
          <w:i/>
        </w:rPr>
        <w:t>regnant?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You may be eligible for IAPD if </w:t>
      </w:r>
      <w:r w:rsidRPr="000328E9">
        <w:rPr>
          <w:rFonts w:ascii="New York" w:hAnsi="New York"/>
          <w:i/>
        </w:rPr>
        <w:t>all</w:t>
      </w:r>
      <w:r w:rsidRPr="000328E9">
        <w:rPr>
          <w:rFonts w:ascii="New York" w:hAnsi="New York"/>
        </w:rPr>
        <w:t xml:space="preserve"> of</w:t>
      </w:r>
      <w:r>
        <w:rPr>
          <w:rFonts w:ascii="New York" w:hAnsi="New York"/>
        </w:rPr>
        <w:t xml:space="preserve"> the following apply:</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a single parent mother;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18 years of age or older;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in your first or second trimester;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have no dependent children;</w:t>
      </w:r>
      <w:r w:rsidRPr="000328E9">
        <w:rPr>
          <w:rFonts w:ascii="New York" w:hAnsi="New York"/>
        </w:rPr>
        <w:t xml:space="preserve"> </w:t>
      </w:r>
      <w:r w:rsidRPr="000328E9">
        <w:rPr>
          <w:rFonts w:ascii="New York" w:hAnsi="New York"/>
          <w:i/>
        </w:rPr>
        <w:t>and</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have medical evidence (e.g. doctor's letter) saying that you cannot work.</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In this situation, EIA will enroll you under the disability category until the birth of your child.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are pregnant, EIA will enroll you as a single parent if:</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in your seventh, eight or ninth month of pregnancy; and</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there</w:t>
      </w:r>
      <w:proofErr w:type="gramEnd"/>
      <w:r>
        <w:rPr>
          <w:rFonts w:ascii="New York" w:hAnsi="New York"/>
        </w:rPr>
        <w:t xml:space="preserve"> is no medical reason to enroll you under the disability category.</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18682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Will the EIA cover f</w:t>
      </w:r>
      <w:r w:rsidR="004B57D6">
        <w:rPr>
          <w:rFonts w:ascii="New York" w:hAnsi="New York"/>
          <w:b/>
          <w:i/>
        </w:rPr>
        <w:t>uneral expense</w:t>
      </w:r>
      <w:r>
        <w:rPr>
          <w:rFonts w:ascii="New York" w:hAnsi="New York"/>
          <w:b/>
          <w:i/>
        </w:rPr>
        <w: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032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there is</w:t>
      </w:r>
      <w:r w:rsidR="004B57D6">
        <w:rPr>
          <w:rFonts w:ascii="New York" w:hAnsi="New York"/>
        </w:rPr>
        <w:t xml:space="preserve"> no money in your estate to pay for your funeral, EIA may give money if:</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0328E9" w:rsidRDefault="004B57D6" w:rsidP="000328E9">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roofErr w:type="gramStart"/>
      <w:r>
        <w:rPr>
          <w:rFonts w:ascii="New York" w:hAnsi="New York"/>
        </w:rPr>
        <w:t>you</w:t>
      </w:r>
      <w:proofErr w:type="gramEnd"/>
      <w:r>
        <w:rPr>
          <w:rFonts w:ascii="New York" w:hAnsi="New York"/>
        </w:rPr>
        <w:t xml:space="preserve"> were enrolled in the EIA program at the time of death;</w:t>
      </w:r>
    </w:p>
    <w:p w:rsidR="002D3264" w:rsidRDefault="002D3264" w:rsidP="002D326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rPr>
          <w:rFonts w:ascii="New York" w:hAnsi="New York"/>
        </w:rPr>
      </w:pPr>
    </w:p>
    <w:p w:rsidR="000328E9" w:rsidRPr="000328E9" w:rsidRDefault="002D3264" w:rsidP="000328E9">
      <w:pPr>
        <w:numPr>
          <w:ilvl w:val="0"/>
          <w:numId w:val="3"/>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roofErr w:type="gramStart"/>
      <w:r>
        <w:rPr>
          <w:rFonts w:ascii="New York" w:hAnsi="New York"/>
        </w:rPr>
        <w:t>your</w:t>
      </w:r>
      <w:proofErr w:type="gramEnd"/>
      <w:r>
        <w:rPr>
          <w:rFonts w:ascii="New York" w:hAnsi="New York"/>
        </w:rPr>
        <w:t xml:space="preserve"> were not enrolled in the EIA program at the time of death, but would have qualified for assistance.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2D3264" w:rsidRDefault="002D32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2D3264" w:rsidRDefault="002D326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4B57D6" w:rsidRPr="00CE397C" w:rsidRDefault="00CE397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Pr>
          <w:rFonts w:ascii="New York" w:hAnsi="New York"/>
          <w:b/>
        </w:rPr>
        <w:t>DEALING WITH PROBLEMS WITH EIA</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F20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i/>
        </w:rPr>
        <w:t xml:space="preserve">What happens if my </w:t>
      </w:r>
      <w:proofErr w:type="spellStart"/>
      <w:r>
        <w:rPr>
          <w:rFonts w:ascii="New York" w:hAnsi="New York"/>
          <w:b/>
          <w:i/>
        </w:rPr>
        <w:t>cheque</w:t>
      </w:r>
      <w:proofErr w:type="spellEnd"/>
      <w:r>
        <w:rPr>
          <w:rFonts w:ascii="New York" w:hAnsi="New York"/>
          <w:b/>
          <w:i/>
        </w:rPr>
        <w:t xml:space="preserve"> or voucher is lost or s</w:t>
      </w:r>
      <w:r w:rsidR="004B57D6">
        <w:rPr>
          <w:rFonts w:ascii="New York" w:hAnsi="New York"/>
          <w:b/>
          <w:i/>
        </w:rPr>
        <w:t xml:space="preserve">tolen?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If your </w:t>
      </w:r>
      <w:proofErr w:type="spellStart"/>
      <w:r>
        <w:rPr>
          <w:rFonts w:ascii="New York" w:hAnsi="New York"/>
        </w:rPr>
        <w:t>cheque</w:t>
      </w:r>
      <w:proofErr w:type="spellEnd"/>
      <w:r>
        <w:rPr>
          <w:rFonts w:ascii="New York" w:hAnsi="New York"/>
        </w:rPr>
        <w:t xml:space="preserve"> or voucher is lost or stolen, EIA expects you to report what happened to the police.  Then your worker will ask you to sign a declaration, or a written statement that you did not use or spend your </w:t>
      </w:r>
      <w:proofErr w:type="spellStart"/>
      <w:r>
        <w:rPr>
          <w:rFonts w:ascii="New York" w:hAnsi="New York"/>
        </w:rPr>
        <w:t>cheque</w:t>
      </w:r>
      <w:proofErr w:type="spellEnd"/>
      <w:r>
        <w:rPr>
          <w:rFonts w:ascii="New York" w:hAnsi="New York"/>
        </w:rPr>
        <w:t xml:space="preserve"> or voucher.  Your worker can</w:t>
      </w:r>
      <w:r w:rsidR="002D3264">
        <w:rPr>
          <w:rFonts w:ascii="New York" w:hAnsi="New York"/>
        </w:rPr>
        <w:t xml:space="preserve"> either immediately </w:t>
      </w:r>
      <w:proofErr w:type="gramStart"/>
      <w:r w:rsidR="002D3264">
        <w:rPr>
          <w:rFonts w:ascii="New York" w:hAnsi="New York"/>
        </w:rPr>
        <w:t>give</w:t>
      </w:r>
      <w:proofErr w:type="gramEnd"/>
      <w:r>
        <w:rPr>
          <w:rFonts w:ascii="New York" w:hAnsi="New York"/>
        </w:rPr>
        <w:t xml:space="preserve"> you a replacement </w:t>
      </w:r>
      <w:proofErr w:type="spellStart"/>
      <w:r>
        <w:rPr>
          <w:rFonts w:ascii="New York" w:hAnsi="New York"/>
        </w:rPr>
        <w:t>cheque</w:t>
      </w:r>
      <w:proofErr w:type="spellEnd"/>
      <w:r>
        <w:rPr>
          <w:rFonts w:ascii="New York" w:hAnsi="New York"/>
        </w:rPr>
        <w:t xml:space="preserve">, or you might have to wait 2 weeks.  You must prove your claim in order to get a replacement.  </w:t>
      </w:r>
      <w:r w:rsidR="002D3264">
        <w:rPr>
          <w:rFonts w:ascii="New York" w:hAnsi="New York"/>
        </w:rPr>
        <w:t xml:space="preserve">If the </w:t>
      </w:r>
      <w:proofErr w:type="spellStart"/>
      <w:r w:rsidR="002D3264">
        <w:rPr>
          <w:rFonts w:ascii="New York" w:hAnsi="New York"/>
        </w:rPr>
        <w:t>cheque</w:t>
      </w:r>
      <w:proofErr w:type="spellEnd"/>
      <w:r w:rsidR="002D3264">
        <w:rPr>
          <w:rFonts w:ascii="New York" w:hAnsi="New York"/>
        </w:rPr>
        <w:t xml:space="preserve"> or voucher has been cashed, you may have to sign another declaration stating that the signature is not yours.  </w:t>
      </w:r>
      <w:r>
        <w:rPr>
          <w:rFonts w:ascii="New York" w:hAnsi="New York"/>
        </w:rPr>
        <w:t>To avoid this problem in the future, you can ask for a direct deposit into your bank account.</w:t>
      </w:r>
      <w:r w:rsidR="002D3264">
        <w:rPr>
          <w:rFonts w:ascii="New York" w:hAnsi="New York"/>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F20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i/>
        </w:rPr>
        <w:t>Can EIA get back o</w:t>
      </w:r>
      <w:r w:rsidR="004B57D6">
        <w:rPr>
          <w:rFonts w:ascii="New York" w:hAnsi="New York"/>
          <w:b/>
          <w:i/>
        </w:rPr>
        <w:t>verpayments?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Yes.  Overpayment means that EIA has given you more money than you should have received.  This may be because you have made a false statement or have not told the truth about yourself.  It may be because EIA has made a mistake in computing the money it gave you.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5B70AE"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5B70AE">
        <w:rPr>
          <w:rFonts w:ascii="New York" w:hAnsi="New York"/>
          <w:b/>
          <w:i/>
        </w:rPr>
        <w:t>How much can EIA deduct from my budget for overpayments?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When EIA deducts money to repay overpayments, they must make sure that the deductions will not cause you undue hardship.  The rate of the monthly deductions is based on the size of the household:</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2D3264" w:rsidRDefault="004F20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b/>
      </w:r>
      <w:r>
        <w:rPr>
          <w:rFonts w:ascii="New York" w:hAnsi="New York"/>
        </w:rPr>
        <w:tab/>
      </w:r>
      <w:r>
        <w:rPr>
          <w:rFonts w:ascii="New York" w:hAnsi="New York"/>
        </w:rPr>
        <w:tab/>
        <w:t xml:space="preserve">•1 person, </w:t>
      </w:r>
      <w:r w:rsidRPr="002D3264">
        <w:rPr>
          <w:rFonts w:ascii="New York" w:hAnsi="New York"/>
        </w:rPr>
        <w:t>$5</w:t>
      </w:r>
      <w:r w:rsidR="004B57D6" w:rsidRPr="002D3264">
        <w:rPr>
          <w:rFonts w:ascii="New York" w:hAnsi="New York"/>
        </w:rPr>
        <w:t>0;</w:t>
      </w:r>
    </w:p>
    <w:p w:rsidR="004B57D6" w:rsidRPr="002D3264" w:rsidRDefault="004F20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2D3264">
        <w:rPr>
          <w:rFonts w:ascii="New York" w:hAnsi="New York"/>
        </w:rPr>
        <w:tab/>
      </w:r>
      <w:r w:rsidRPr="002D3264">
        <w:rPr>
          <w:rFonts w:ascii="New York" w:hAnsi="New York"/>
        </w:rPr>
        <w:tab/>
      </w:r>
      <w:r w:rsidRPr="002D3264">
        <w:rPr>
          <w:rFonts w:ascii="New York" w:hAnsi="New York"/>
        </w:rPr>
        <w:tab/>
        <w:t>•2 persons, $7</w:t>
      </w:r>
      <w:r w:rsidR="004B57D6" w:rsidRPr="002D3264">
        <w:rPr>
          <w:rFonts w:ascii="New York" w:hAnsi="New York"/>
        </w:rPr>
        <w:t>0;</w:t>
      </w:r>
    </w:p>
    <w:p w:rsidR="004B57D6" w:rsidRPr="002D3264" w:rsidRDefault="004F206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2D3264">
        <w:rPr>
          <w:rFonts w:ascii="New York" w:hAnsi="New York"/>
        </w:rPr>
        <w:tab/>
      </w:r>
      <w:r w:rsidRPr="002D3264">
        <w:rPr>
          <w:rFonts w:ascii="New York" w:hAnsi="New York"/>
        </w:rPr>
        <w:tab/>
      </w:r>
      <w:r w:rsidRPr="002D3264">
        <w:rPr>
          <w:rFonts w:ascii="New York" w:hAnsi="New York"/>
        </w:rPr>
        <w:tab/>
      </w:r>
      <w:proofErr w:type="gramStart"/>
      <w:r w:rsidRPr="002D3264">
        <w:rPr>
          <w:rFonts w:ascii="New York" w:hAnsi="New York"/>
        </w:rPr>
        <w:t>•3 persons or more, $9</w:t>
      </w:r>
      <w:r w:rsidR="004B57D6" w:rsidRPr="002D3264">
        <w:rPr>
          <w:rFonts w:ascii="New York" w:hAnsi="New York"/>
        </w:rPr>
        <w:t>0.</w:t>
      </w:r>
      <w:proofErr w:type="gramEnd"/>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want a lower deduction, you can negotiate this with EIA</w:t>
      </w:r>
      <w:r w:rsidR="002D3264">
        <w:rPr>
          <w:rFonts w:ascii="New York" w:hAnsi="New York"/>
        </w:rPr>
        <w:t>, if you can show undue hardship</w:t>
      </w:r>
      <w:r>
        <w:rPr>
          <w:rFonts w:ascii="New York" w:hAnsi="New York"/>
        </w:rPr>
        <w:t>.  EIA can deduct more than these amounts if you allow it.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rPr>
        <w:t xml:space="preserve"> </w:t>
      </w:r>
    </w:p>
    <w:p w:rsidR="004B57D6" w:rsidRPr="005B70AE"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5B70AE">
        <w:rPr>
          <w:rFonts w:ascii="New York" w:hAnsi="New York"/>
          <w:b/>
          <w:i/>
        </w:rPr>
        <w:t>Can EIA collect my overpayments even if it is their mistake?</w:t>
      </w:r>
    </w:p>
    <w:p w:rsidR="004B57D6" w:rsidRPr="005B70AE"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EIA can deduct money from you to repay an overpayment even</w:t>
      </w:r>
      <w:r w:rsidR="002D3264">
        <w:rPr>
          <w:rFonts w:ascii="New York" w:hAnsi="New York"/>
        </w:rPr>
        <w:t xml:space="preserve"> when it is their mistake. </w:t>
      </w:r>
      <w:r>
        <w:rPr>
          <w:rFonts w:ascii="New York" w:hAnsi="New York"/>
        </w:rPr>
        <w:t xml:space="preserve"> As a policy, if EIA thinks you didn't know you were ge</w:t>
      </w:r>
      <w:r w:rsidR="002D3264">
        <w:rPr>
          <w:rFonts w:ascii="New York" w:hAnsi="New York"/>
        </w:rPr>
        <w:t>tting an overpayment, they may not</w:t>
      </w:r>
      <w:r>
        <w:rPr>
          <w:rFonts w:ascii="New York" w:hAnsi="New York"/>
        </w:rPr>
        <w:t xml:space="preserve"> ask you to repay it.  If EIA thinks that you did know about the overpayment, you </w:t>
      </w:r>
      <w:r w:rsidR="002D3264">
        <w:rPr>
          <w:rFonts w:ascii="New York" w:hAnsi="New York"/>
        </w:rPr>
        <w:t>likely will</w:t>
      </w:r>
      <w:r>
        <w:rPr>
          <w:rFonts w:ascii="New York" w:hAnsi="New York"/>
        </w:rPr>
        <w:t xml:space="preserve"> have to pay them back.</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i/>
        </w:rPr>
        <w:t>Can EIA garnish my other income for overpayments?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If you are getting income from another source such as Federal Government CPP payments, EIA deducts the amount of those payments from your regular EIA benefits anyway. If you </w:t>
      </w:r>
      <w:r w:rsidR="00520A88">
        <w:rPr>
          <w:rFonts w:ascii="New York" w:hAnsi="New York"/>
        </w:rPr>
        <w:t>received</w:t>
      </w:r>
      <w:r w:rsidR="002D3264">
        <w:rPr>
          <w:rFonts w:ascii="New York" w:hAnsi="New York"/>
        </w:rPr>
        <w:t xml:space="preserve"> an overpayment, EIA would</w:t>
      </w:r>
      <w:r>
        <w:rPr>
          <w:rFonts w:ascii="New York" w:hAnsi="New York"/>
        </w:rPr>
        <w:t xml:space="preserve"> recover the money from what they pay you in regular benefits.</w:t>
      </w:r>
    </w:p>
    <w:p w:rsidR="00520A88" w:rsidRDefault="00520A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520A88" w:rsidRDefault="00520A8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2D3264"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2D3264">
        <w:rPr>
          <w:rFonts w:ascii="New York" w:hAnsi="New York"/>
          <w:b/>
        </w:rPr>
        <w:t>Your Worker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5B70AE"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5B70AE">
        <w:rPr>
          <w:rFonts w:ascii="New York" w:hAnsi="New York"/>
          <w:b/>
          <w:i/>
        </w:rPr>
        <w:t>Can my worker visit my home?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your worker wants t</w:t>
      </w:r>
      <w:r w:rsidR="002D3264">
        <w:rPr>
          <w:rFonts w:ascii="New York" w:hAnsi="New York"/>
        </w:rPr>
        <w:t>o come into your home they can’t do this</w:t>
      </w:r>
      <w:r>
        <w:rPr>
          <w:rFonts w:ascii="New York" w:hAnsi="New York"/>
        </w:rPr>
        <w:t xml:space="preserve"> without your permission.  You do not have to let your worker enter your home just because you're on social assistance.  If you think that a home visit violates your right to privacy, you can refuse.  At the same time, if you do refuse, you can suggest other options like talking to your worker by phone, visiting his or her office, meeting him or her informally in the community, or telling him or her to ask another worker for the information.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Some reasons why your worker may want to visit you at home include following up a question or concern that you raised, discussing your work or training plans, checking some information, assessing a complaint by someone, or investigating for possible abuse of the program.  Keep in mind that it is your duty to prove you are still eligible for social assistance.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2D3264"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don't like the way your worker handles his or h</w:t>
      </w:r>
      <w:r w:rsidR="005C661C">
        <w:rPr>
          <w:rFonts w:ascii="New York" w:hAnsi="New York"/>
        </w:rPr>
        <w:t>er visit to your home, you can speak with a supervisor or contact the Fair Practices Office</w:t>
      </w:r>
      <w:r w:rsidR="00EF3D7B">
        <w:rPr>
          <w:rFonts w:ascii="New York" w:hAnsi="New York"/>
        </w:rPr>
        <w:t xml:space="preserve"> </w:t>
      </w:r>
      <w:r w:rsidR="005C661C">
        <w:rPr>
          <w:rFonts w:ascii="New York" w:hAnsi="New York"/>
        </w:rPr>
        <w:t>(contact information on page 27</w:t>
      </w:r>
      <w:r w:rsidR="00EF3D7B" w:rsidRPr="002D3264">
        <w:rPr>
          <w:rFonts w:ascii="New York" w:hAnsi="New York"/>
        </w:rPr>
        <w:t>).</w:t>
      </w:r>
    </w:p>
    <w:p w:rsidR="004B57D6" w:rsidRPr="002D3264"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2D3264"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2D3264">
        <w:rPr>
          <w:rFonts w:ascii="New York" w:hAnsi="New York"/>
          <w:b/>
        </w:rPr>
        <w:t>Your Privacy</w:t>
      </w:r>
    </w:p>
    <w:p w:rsidR="004B57D6" w:rsidRPr="002D3264"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4F40B2"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4F40B2">
        <w:rPr>
          <w:rFonts w:ascii="New York" w:hAnsi="New York"/>
          <w:b/>
          <w:i/>
        </w:rPr>
        <w:t>I want to know if EIA is keeping accurate information about me.  What should I do?</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You can start by asking your worker to give you the information you want.  This is the informal way of accessing your file.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Another way of accessing your file is through the formal process</w:t>
      </w:r>
      <w:r w:rsidR="00D759DA">
        <w:rPr>
          <w:rFonts w:ascii="New York" w:hAnsi="New York"/>
          <w:i/>
        </w:rPr>
        <w:t xml:space="preserve">. </w:t>
      </w:r>
      <w:r w:rsidRPr="004F40B2">
        <w:rPr>
          <w:rFonts w:ascii="New York" w:hAnsi="New York"/>
          <w:i/>
        </w:rPr>
        <w:t>The Freedom of Information and Protection of Privacy Act</w:t>
      </w:r>
      <w:r>
        <w:rPr>
          <w:rFonts w:ascii="New York" w:hAnsi="New York"/>
          <w:b/>
        </w:rPr>
        <w:t xml:space="preserve"> (</w:t>
      </w:r>
      <w:r w:rsidRPr="00D759DA">
        <w:rPr>
          <w:rFonts w:ascii="New York" w:hAnsi="New York"/>
        </w:rPr>
        <w:t>FIPPA</w:t>
      </w:r>
      <w:r>
        <w:rPr>
          <w:rFonts w:ascii="New York" w:hAnsi="New York"/>
          <w:b/>
        </w:rPr>
        <w:t>)</w:t>
      </w:r>
      <w:r>
        <w:rPr>
          <w:rFonts w:ascii="New York" w:hAnsi="New York"/>
        </w:rPr>
        <w:t xml:space="preserve"> is a law that allows you to access information in your file.  You start this process by submitting an </w:t>
      </w:r>
      <w:r>
        <w:rPr>
          <w:rFonts w:ascii="New York" w:hAnsi="New York"/>
          <w:b/>
        </w:rPr>
        <w:t xml:space="preserve">Application for Access form. </w:t>
      </w:r>
      <w:r>
        <w:rPr>
          <w:rFonts w:ascii="New York" w:hAnsi="New York"/>
        </w:rPr>
        <w:t xml:space="preserve"> Your worker can give you this form.</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4F40B2"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4F40B2">
        <w:rPr>
          <w:rFonts w:ascii="New York" w:hAnsi="New York"/>
          <w:b/>
          <w:i/>
        </w:rPr>
        <w:t xml:space="preserve">Is there a cost if I want to access my file under the Freedom of Information and Protection of Privacy Act (FIPPA)?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There is no cost to submit your Application for Access form.  You also don’t pay if searching and preparing your file doesn’t take more than 2 hours.  After that, you have to pay $15 for each extra half-hour.  If you need to photocopy, the first 50 pages are free, after that you will pay 20 cents per page.  You also have to pay any other expenses incurred because of your request.  For example, another agency may have incurred data processing costs.</w:t>
      </w:r>
    </w:p>
    <w:p w:rsidR="00697574" w:rsidRDefault="006975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697574" w:rsidRPr="00325A39" w:rsidRDefault="006975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color w:val="C0504D" w:themeColor="accent2"/>
        </w:rPr>
      </w:pPr>
      <w:r w:rsidRPr="002D3264">
        <w:rPr>
          <w:rFonts w:ascii="New York" w:hAnsi="New York"/>
        </w:rPr>
        <w:t>For more information about FIPPA</w:t>
      </w:r>
      <w:r w:rsidR="00E10006" w:rsidRPr="002D3264">
        <w:rPr>
          <w:rFonts w:ascii="New York" w:hAnsi="New York"/>
        </w:rPr>
        <w:t>, contact</w:t>
      </w:r>
      <w:r>
        <w:rPr>
          <w:rFonts w:ascii="New York" w:hAnsi="New York"/>
          <w:color w:val="C0504D" w:themeColor="accent2"/>
        </w:rPr>
        <w:t>:</w:t>
      </w:r>
    </w:p>
    <w:p w:rsidR="00697574" w:rsidRDefault="002D3264" w:rsidP="006975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bCs/>
        </w:rPr>
      </w:pPr>
      <w:r>
        <w:rPr>
          <w:rFonts w:ascii="New York" w:hAnsi="New York"/>
          <w:b/>
          <w:bCs/>
        </w:rPr>
        <w:t>Information and Privacy Policy Secretariat</w:t>
      </w:r>
    </w:p>
    <w:p w:rsidR="002D3264" w:rsidRDefault="002D3264" w:rsidP="006975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bCs/>
        </w:rPr>
      </w:pPr>
      <w:r>
        <w:rPr>
          <w:rFonts w:ascii="New York" w:hAnsi="New York"/>
          <w:b/>
          <w:bCs/>
        </w:rPr>
        <w:t>130 – 200 Vaughan Street</w:t>
      </w:r>
      <w:r>
        <w:rPr>
          <w:rFonts w:ascii="New York" w:hAnsi="New York"/>
          <w:b/>
          <w:bCs/>
        </w:rPr>
        <w:tab/>
      </w:r>
      <w:r>
        <w:rPr>
          <w:rFonts w:ascii="New York" w:hAnsi="New York"/>
          <w:b/>
          <w:bCs/>
        </w:rPr>
        <w:tab/>
        <w:t>E-mail:  fippa@gov.mb.ca</w:t>
      </w:r>
    </w:p>
    <w:p w:rsidR="002D3264" w:rsidRPr="002D3264" w:rsidRDefault="002D3264" w:rsidP="0069757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bCs/>
        </w:rPr>
      </w:pPr>
      <w:r>
        <w:rPr>
          <w:rFonts w:ascii="New York" w:hAnsi="New York"/>
          <w:b/>
          <w:bCs/>
        </w:rPr>
        <w:t>Winnipeg, MB R3C 1T5</w:t>
      </w:r>
      <w:r>
        <w:rPr>
          <w:rFonts w:ascii="New York" w:hAnsi="New York"/>
          <w:b/>
          <w:bCs/>
        </w:rPr>
        <w:tab/>
      </w:r>
      <w:r>
        <w:rPr>
          <w:rFonts w:ascii="New York" w:hAnsi="New York"/>
          <w:b/>
          <w:bCs/>
        </w:rPr>
        <w:tab/>
        <w:t>Phone:  204-945-</w:t>
      </w:r>
      <w:proofErr w:type="gramStart"/>
      <w:r>
        <w:rPr>
          <w:rFonts w:ascii="New York" w:hAnsi="New York"/>
          <w:b/>
          <w:bCs/>
        </w:rPr>
        <w:t>1252  Fax</w:t>
      </w:r>
      <w:proofErr w:type="gramEnd"/>
      <w:r>
        <w:rPr>
          <w:rFonts w:ascii="New York" w:hAnsi="New York"/>
          <w:b/>
          <w:bCs/>
        </w:rPr>
        <w:t>:  204-948-2008</w:t>
      </w:r>
    </w:p>
    <w:p w:rsidR="004B57D6" w:rsidRPr="00325A39" w:rsidRDefault="00325A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rPr>
        <w:tab/>
      </w:r>
      <w:r>
        <w:rPr>
          <w:rFonts w:ascii="New York" w:hAnsi="New York"/>
          <w:b/>
        </w:rPr>
        <w:t>Toll-Free:  1-800-617-3588</w:t>
      </w:r>
    </w:p>
    <w:p w:rsidR="004B57D6" w:rsidRPr="004F40B2"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4F40B2">
        <w:rPr>
          <w:rFonts w:ascii="New York" w:hAnsi="New York"/>
          <w:b/>
          <w:i/>
        </w:rPr>
        <w:t>What if I have no money to pay these costs?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325A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EIA may</w:t>
      </w:r>
      <w:r w:rsidR="004B57D6">
        <w:rPr>
          <w:rFonts w:ascii="New York" w:hAnsi="New York"/>
        </w:rPr>
        <w:t xml:space="preserve"> approve you up to $150 fo</w:t>
      </w:r>
      <w:r>
        <w:rPr>
          <w:rFonts w:ascii="New York" w:hAnsi="New York"/>
        </w:rPr>
        <w:t xml:space="preserve">r FIPPA fees as a special need.  </w:t>
      </w:r>
      <w:r w:rsidR="004B57D6">
        <w:rPr>
          <w:rFonts w:ascii="New York" w:hAnsi="New York"/>
        </w:rPr>
        <w:t>EIA cannot fund fees that you have incurred f</w:t>
      </w:r>
      <w:r>
        <w:rPr>
          <w:rFonts w:ascii="New York" w:hAnsi="New York"/>
        </w:rPr>
        <w:t>rom other departments, unless</w:t>
      </w:r>
      <w:r w:rsidR="004B57D6">
        <w:rPr>
          <w:rFonts w:ascii="New York" w:hAnsi="New York"/>
        </w:rPr>
        <w:t xml:space="preserve"> it relates to your eligibility for assistance. </w:t>
      </w:r>
    </w:p>
    <w:p w:rsidR="00FB7BD8" w:rsidRDefault="00FB7BD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325A39"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325A39">
        <w:rPr>
          <w:rFonts w:ascii="New York" w:hAnsi="New York"/>
          <w:b/>
        </w:rPr>
        <w:t>Legal Problems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i/>
        </w:rPr>
        <w:t>What if I have legal problems?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You may be able to get help from Legal Aid Manitoba.  See Resources on page </w:t>
      </w:r>
      <w:r w:rsidR="005C661C">
        <w:rPr>
          <w:rFonts w:ascii="New York" w:hAnsi="New York"/>
        </w:rPr>
        <w:t>31</w:t>
      </w:r>
      <w:r>
        <w:rPr>
          <w:rFonts w:ascii="New York" w:hAnsi="New York"/>
        </w:rPr>
        <w:t>.  However, Legal Aid Manitoba will only provide help for certain types of legal matters including Family Law cases involving custody of children and child support, and certain types of Criminal Law cases.</w:t>
      </w:r>
    </w:p>
    <w:p w:rsidR="00325A39" w:rsidRDefault="00325A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25A39" w:rsidRDefault="00325A39" w:rsidP="00325A39">
      <w:pPr>
        <w:widowControl w:val="0"/>
        <w:autoSpaceDE w:val="0"/>
        <w:autoSpaceDN w:val="0"/>
        <w:adjustRightInd w:val="0"/>
        <w:rPr>
          <w:rFonts w:ascii="New York" w:hAnsi="New York"/>
        </w:rPr>
      </w:pPr>
      <w:r>
        <w:rPr>
          <w:rFonts w:ascii="New York" w:hAnsi="New York"/>
        </w:rPr>
        <w:t>Legal Aid’s Advocacy Unit may be able to help you with appeals of social assistance decisions.</w:t>
      </w:r>
    </w:p>
    <w:p w:rsidR="00325A39" w:rsidRDefault="00325A39" w:rsidP="00325A39">
      <w:pPr>
        <w:widowControl w:val="0"/>
        <w:autoSpaceDE w:val="0"/>
        <w:autoSpaceDN w:val="0"/>
        <w:adjustRightInd w:val="0"/>
        <w:rPr>
          <w:rFonts w:ascii="New York" w:hAnsi="New York"/>
        </w:rPr>
      </w:pPr>
    </w:p>
    <w:p w:rsidR="00325A39" w:rsidRDefault="00325A39" w:rsidP="00325A39">
      <w:pPr>
        <w:widowControl w:val="0"/>
        <w:autoSpaceDE w:val="0"/>
        <w:autoSpaceDN w:val="0"/>
        <w:adjustRightInd w:val="0"/>
        <w:rPr>
          <w:rFonts w:ascii="New York" w:hAnsi="New York"/>
        </w:rPr>
      </w:pPr>
      <w:r>
        <w:rPr>
          <w:rFonts w:ascii="New York" w:hAnsi="New York"/>
        </w:rPr>
        <w:t>Contact:</w:t>
      </w:r>
    </w:p>
    <w:p w:rsidR="00325A39" w:rsidRDefault="00325A39" w:rsidP="00325A39">
      <w:pPr>
        <w:widowControl w:val="0"/>
        <w:autoSpaceDE w:val="0"/>
        <w:autoSpaceDN w:val="0"/>
        <w:adjustRightInd w:val="0"/>
        <w:rPr>
          <w:rFonts w:ascii="New York" w:hAnsi="New York"/>
        </w:rPr>
      </w:pPr>
    </w:p>
    <w:p w:rsidR="00325A39" w:rsidRDefault="00325A39" w:rsidP="00325A39">
      <w:pPr>
        <w:widowControl w:val="0"/>
        <w:autoSpaceDE w:val="0"/>
        <w:autoSpaceDN w:val="0"/>
        <w:adjustRightInd w:val="0"/>
        <w:rPr>
          <w:rFonts w:ascii="New York" w:hAnsi="New York"/>
          <w:b/>
        </w:rPr>
      </w:pPr>
      <w:r>
        <w:rPr>
          <w:rFonts w:ascii="New York" w:hAnsi="New York"/>
          <w:b/>
        </w:rPr>
        <w:t>Public Interest Law Centre – Advocacy Unit</w:t>
      </w:r>
    </w:p>
    <w:p w:rsidR="00325A39" w:rsidRDefault="00325A39" w:rsidP="00325A39">
      <w:pPr>
        <w:widowControl w:val="0"/>
        <w:autoSpaceDE w:val="0"/>
        <w:autoSpaceDN w:val="0"/>
        <w:adjustRightInd w:val="0"/>
        <w:rPr>
          <w:rFonts w:ascii="New York" w:hAnsi="New York"/>
          <w:b/>
        </w:rPr>
      </w:pPr>
      <w:r>
        <w:rPr>
          <w:rFonts w:ascii="New York" w:hAnsi="New York"/>
          <w:b/>
        </w:rPr>
        <w:t>200 – 393 Portage Avenue</w:t>
      </w:r>
    </w:p>
    <w:p w:rsidR="00325A39" w:rsidRDefault="00325A39" w:rsidP="00325A39">
      <w:pPr>
        <w:widowControl w:val="0"/>
        <w:autoSpaceDE w:val="0"/>
        <w:autoSpaceDN w:val="0"/>
        <w:adjustRightInd w:val="0"/>
        <w:rPr>
          <w:rFonts w:ascii="New York" w:hAnsi="New York"/>
          <w:b/>
        </w:rPr>
      </w:pPr>
      <w:r>
        <w:rPr>
          <w:rFonts w:ascii="New York" w:hAnsi="New York"/>
          <w:b/>
        </w:rPr>
        <w:t>Winnipeg, MB R3B 3H6</w:t>
      </w:r>
    </w:p>
    <w:p w:rsidR="00325A39" w:rsidRDefault="00325A39" w:rsidP="00325A39">
      <w:pPr>
        <w:widowControl w:val="0"/>
        <w:autoSpaceDE w:val="0"/>
        <w:autoSpaceDN w:val="0"/>
        <w:adjustRightInd w:val="0"/>
        <w:rPr>
          <w:rFonts w:ascii="New York" w:hAnsi="New York"/>
          <w:b/>
        </w:rPr>
      </w:pPr>
      <w:r>
        <w:rPr>
          <w:rFonts w:ascii="New York" w:hAnsi="New York"/>
          <w:b/>
        </w:rPr>
        <w:t>Phone:  204-985-</w:t>
      </w:r>
      <w:proofErr w:type="gramStart"/>
      <w:r>
        <w:rPr>
          <w:rFonts w:ascii="New York" w:hAnsi="New York"/>
          <w:b/>
        </w:rPr>
        <w:t>8540  Fax</w:t>
      </w:r>
      <w:proofErr w:type="gramEnd"/>
      <w:r>
        <w:rPr>
          <w:rFonts w:ascii="New York" w:hAnsi="New York"/>
          <w:b/>
        </w:rPr>
        <w:t>:  204-985-8544</w:t>
      </w:r>
    </w:p>
    <w:p w:rsidR="00325A39" w:rsidRPr="003B0C1B" w:rsidRDefault="003B0C1B" w:rsidP="003B0C1B">
      <w:pPr>
        <w:widowControl w:val="0"/>
        <w:autoSpaceDE w:val="0"/>
        <w:autoSpaceDN w:val="0"/>
        <w:adjustRightInd w:val="0"/>
        <w:rPr>
          <w:rFonts w:ascii="Helvetica" w:hAnsi="Helvetica" w:cs="Helvetica"/>
          <w:color w:val="333333"/>
          <w:sz w:val="28"/>
          <w:szCs w:val="28"/>
        </w:rPr>
      </w:pPr>
      <w:r>
        <w:rPr>
          <w:rFonts w:ascii="New York" w:hAnsi="New York"/>
          <w:b/>
        </w:rPr>
        <w:t>Toll Free:  1-800-261-2960</w:t>
      </w:r>
      <w:r w:rsidR="00325A39" w:rsidRPr="00325A39">
        <w:rPr>
          <w:rFonts w:ascii="Helvetica" w:hAnsi="Helvetica" w:cs="Helvetica"/>
          <w:color w:val="333333"/>
          <w:sz w:val="28"/>
          <w:szCs w:val="28"/>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What If someone sues me while I am on EIA?</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D759DA" w:rsidRDefault="003B0C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You can be sued</w:t>
      </w:r>
      <w:r w:rsidR="004B57D6">
        <w:rPr>
          <w:rFonts w:ascii="New York" w:hAnsi="New York"/>
        </w:rPr>
        <w:t xml:space="preserve"> even if you are getting assistance. Nothing stops someone you owe money to from taking you to court. If they win, they will have the problem of collecting money from you. If you have a job, they may garnish up to 30% of your wages. If your only income is from EIA, they will not be ab</w:t>
      </w:r>
      <w:r>
        <w:rPr>
          <w:rFonts w:ascii="New York" w:hAnsi="New York"/>
        </w:rPr>
        <w:t xml:space="preserve">le to collect any money from EIA.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i/>
        </w:rPr>
        <w:t>If I buy a house when I am no longer on EIA, can EIA put a lien on it?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Once you no longer need assistance from EIA, and have got a job and bought a house, EIA cannot put a lien on your house to recover what they paid you for your basic necessities when you were on EIA. The only times EIA can put a lien on your house are mentioned above under Housing on page </w:t>
      </w:r>
      <w:r w:rsidR="005C661C">
        <w:rPr>
          <w:rFonts w:ascii="New York" w:hAnsi="New York"/>
        </w:rPr>
        <w:t>18</w:t>
      </w:r>
      <w:r>
        <w:rPr>
          <w:rFonts w:ascii="New York" w:hAnsi="New York"/>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sz w:val="28"/>
        </w:rPr>
        <w:br w:type="page"/>
        <w:t>APPEALS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Where do I go for help if EIA refuses me?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3B0C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You can take your </w:t>
      </w:r>
      <w:r w:rsidR="004B57D6">
        <w:rPr>
          <w:rFonts w:ascii="New York" w:hAnsi="New York"/>
        </w:rPr>
        <w:t>concern</w:t>
      </w:r>
      <w:r>
        <w:rPr>
          <w:rFonts w:ascii="New York" w:hAnsi="New York"/>
        </w:rPr>
        <w:t>s</w:t>
      </w:r>
      <w:r w:rsidR="004B57D6">
        <w:rPr>
          <w:rFonts w:ascii="New York" w:hAnsi="New York"/>
        </w:rPr>
        <w:t xml:space="preserve"> about EIA to the Social Services Appeal Board (SSAB), or Appeal Board.  They will decide if EIA correctly applied the law when dealing with you.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pStyle w:val="BodyTextIndent"/>
        <w:ind w:left="0" w:firstLine="0"/>
      </w:pPr>
      <w:r>
        <w:t>Sometimes it is better to resolve your problem within EIA.  For example, you might have a probl</w:t>
      </w:r>
      <w:r w:rsidR="003B0C1B">
        <w:t>em with a particular worker that</w:t>
      </w:r>
      <w:r>
        <w:t xml:space="preserve"> you think does not fairly consider your situation.  In this case, you can t</w:t>
      </w:r>
      <w:r w:rsidR="003B0C1B">
        <w:t>alk with your worker’s supervisor.  If you still feel you are not being treated fairly you can contact:</w:t>
      </w:r>
    </w:p>
    <w:p w:rsidR="004B57D6" w:rsidRDefault="004B57D6">
      <w:pPr>
        <w:pStyle w:val="BodyTextIndent"/>
        <w:rPr>
          <w:u w:val="single"/>
        </w:rPr>
      </w:pPr>
    </w:p>
    <w:p w:rsidR="003B0986" w:rsidRPr="00AD490E" w:rsidRDefault="003B0C1B">
      <w:pPr>
        <w:pStyle w:val="BodyTextIndent"/>
        <w:rPr>
          <w:b/>
        </w:rPr>
      </w:pPr>
      <w:r w:rsidRPr="00AD490E">
        <w:rPr>
          <w:b/>
        </w:rPr>
        <w:t>Fair Practices Office</w:t>
      </w:r>
    </w:p>
    <w:p w:rsidR="00232D2E" w:rsidRPr="00AD490E" w:rsidRDefault="00232D2E">
      <w:pPr>
        <w:pStyle w:val="BodyTextIndent"/>
        <w:rPr>
          <w:b/>
        </w:rPr>
      </w:pPr>
      <w:r w:rsidRPr="00AD490E">
        <w:rPr>
          <w:b/>
        </w:rPr>
        <w:t>Phone:  204-945-1047</w:t>
      </w:r>
    </w:p>
    <w:p w:rsidR="00232D2E" w:rsidRPr="00AD490E" w:rsidRDefault="00232D2E">
      <w:pPr>
        <w:pStyle w:val="BodyTextIndent"/>
        <w:rPr>
          <w:b/>
        </w:rPr>
      </w:pPr>
      <w:r w:rsidRPr="00AD490E">
        <w:rPr>
          <w:b/>
        </w:rPr>
        <w:t>Fax:  204-945-1736</w:t>
      </w:r>
    </w:p>
    <w:p w:rsidR="003B0986" w:rsidRPr="00AD490E" w:rsidRDefault="00232D2E" w:rsidP="00232D2E">
      <w:pPr>
        <w:pStyle w:val="BodyTextIndent"/>
        <w:rPr>
          <w:b/>
        </w:rPr>
      </w:pPr>
      <w:r w:rsidRPr="00AD490E">
        <w:rPr>
          <w:b/>
        </w:rPr>
        <w:t>Toll Free:  1-800-282-8069</w:t>
      </w:r>
    </w:p>
    <w:p w:rsidR="004B57D6" w:rsidRDefault="004B57D6">
      <w:pPr>
        <w:pStyle w:val="BodyTextIndent"/>
      </w:pPr>
      <w:r w:rsidRPr="00AD490E">
        <w:t xml:space="preserve">E-mail: </w:t>
      </w:r>
      <w:hyperlink r:id="rId9" w:history="1">
        <w:r w:rsidR="00232D2E" w:rsidRPr="00AD490E">
          <w:rPr>
            <w:rStyle w:val="Hyperlink"/>
          </w:rPr>
          <w:t>fairpractices@gov.mb.ca</w:t>
        </w:r>
      </w:hyperlink>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rPr>
      </w:pPr>
    </w:p>
    <w:p w:rsidR="004B57D6" w:rsidRPr="0082239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822398">
        <w:rPr>
          <w:rFonts w:ascii="New York" w:hAnsi="New York"/>
          <w:b/>
          <w:i/>
        </w:rPr>
        <w:t xml:space="preserve">What can I expect if EIA will not help me? </w:t>
      </w:r>
      <w:r w:rsidRPr="00822398">
        <w:rPr>
          <w:rFonts w:ascii="New York" w:hAnsi="New York"/>
          <w:b/>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EIA will give you a letter if it denies you assistance.  The letter will tell you the reasons why you were denied.  It may be because EIA thinks that you can afford to p</w:t>
      </w:r>
      <w:r w:rsidR="00232D2E">
        <w:rPr>
          <w:rFonts w:ascii="New York" w:hAnsi="New York"/>
        </w:rPr>
        <w:t>ay the cost of your basic needs.  It may be</w:t>
      </w:r>
      <w:r>
        <w:rPr>
          <w:rFonts w:ascii="New York" w:hAnsi="New York"/>
        </w:rPr>
        <w:t xml:space="preserve"> or because you have unreasonably quit your job or refused a reasonable job offer while on </w:t>
      </w:r>
      <w:r w:rsidR="00232D2E">
        <w:rPr>
          <w:rFonts w:ascii="New York" w:hAnsi="New York"/>
        </w:rPr>
        <w:t>general assistance with no children</w:t>
      </w:r>
      <w:r>
        <w:rPr>
          <w:rFonts w:ascii="New York" w:hAnsi="New York"/>
        </w:rPr>
        <w:t xml:space="preserve">.  The letter will also tell you about your right to appeal to the Social Services Appeal Board, how long you have to appeal, and that you can have someone come with you to the appeal hearing.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82239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822398">
        <w:rPr>
          <w:rFonts w:ascii="New York" w:hAnsi="New York"/>
          <w:b/>
          <w:i/>
        </w:rPr>
        <w:t xml:space="preserve">When can I appeal to the Appeal Board?  </w:t>
      </w:r>
      <w:r w:rsidRPr="00822398">
        <w:rPr>
          <w:rFonts w:ascii="New York" w:hAnsi="New York"/>
          <w:b/>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You can appeal if:</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t>EIA did not allow you to apply for assistance</w:t>
      </w:r>
      <w:proofErr w:type="gramStart"/>
      <w:r>
        <w:rPr>
          <w:rFonts w:ascii="New York" w:hAnsi="New York"/>
        </w:rPr>
        <w:t>;</w:t>
      </w:r>
      <w:proofErr w:type="gramEnd"/>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feel EIA is taking too long to decide if you can get assistance;</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applied for assistance but EIA said that you do not qualify;</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already getting assistance but EIA cancelled, suspended, changed or withheld it; or</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r>
        <w:rPr>
          <w:rFonts w:ascii="New York" w:hAnsi="New York"/>
        </w:rPr>
        <w:t>•</w:t>
      </w:r>
      <w:r>
        <w:rPr>
          <w:rFonts w:ascii="New York" w:hAnsi="New York"/>
        </w:rPr>
        <w:tab/>
      </w:r>
      <w:proofErr w:type="gramStart"/>
      <w:r>
        <w:rPr>
          <w:rFonts w:ascii="New York" w:hAnsi="New York"/>
        </w:rPr>
        <w:t>You</w:t>
      </w:r>
      <w:proofErr w:type="gramEnd"/>
      <w:r>
        <w:rPr>
          <w:rFonts w:ascii="New York" w:hAnsi="New York"/>
        </w:rPr>
        <w:t xml:space="preserve"> are already getting assistance but you think that it is not enough to meet your basic needs.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p>
    <w:p w:rsidR="004B57D6" w:rsidRPr="0082239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822398">
        <w:rPr>
          <w:rFonts w:ascii="New York" w:hAnsi="New York"/>
          <w:b/>
          <w:i/>
        </w:rPr>
        <w:t>How do I appeal?</w:t>
      </w:r>
      <w:r w:rsidRPr="00822398">
        <w:rPr>
          <w:rFonts w:ascii="New York" w:hAnsi="New York"/>
          <w:b/>
        </w:rPr>
        <w:t xml:space="preserve">    </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232D2E"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If you want to appeal, you have to do it within 30 days after getting the letter from EIA, which denies you assistance.</w:t>
      </w:r>
      <w:r>
        <w:rPr>
          <w:rFonts w:ascii="New York" w:hAnsi="New York"/>
        </w:rPr>
        <w:t xml:space="preserve">  The 30 days do not stop running just because you cannot find someone to represent you.  You are better off filing an appeal first before you look for representation.  You can get a lawyer, community worker, relative or friend to speak on your behalf.  Contact Legal Aid Manitoba if you think you need a lawyer</w:t>
      </w:r>
      <w:r w:rsidR="001259D7">
        <w:rPr>
          <w:rFonts w:ascii="New York" w:hAnsi="New York"/>
        </w:rPr>
        <w:t xml:space="preserve"> </w:t>
      </w:r>
      <w:r w:rsidR="001259D7" w:rsidRPr="00232D2E">
        <w:rPr>
          <w:rFonts w:ascii="New York" w:hAnsi="New York"/>
        </w:rPr>
        <w:t>(contact information on page 30)</w:t>
      </w:r>
      <w:r w:rsidRPr="00232D2E">
        <w:rPr>
          <w:rFonts w:ascii="New York" w:hAnsi="New York"/>
        </w:rPr>
        <w:t xml:space="preserve">. </w:t>
      </w:r>
    </w:p>
    <w:p w:rsidR="004B57D6" w:rsidRPr="00232D2E"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There are two ways to appeal - by writing a letter or by filling out a </w:t>
      </w:r>
      <w:r>
        <w:rPr>
          <w:rFonts w:ascii="New York" w:hAnsi="New York"/>
          <w:b/>
        </w:rPr>
        <w:t>Notice</w:t>
      </w:r>
      <w:r>
        <w:rPr>
          <w:rFonts w:ascii="New York" w:hAnsi="New York"/>
        </w:rPr>
        <w:t xml:space="preserve"> </w:t>
      </w:r>
      <w:r>
        <w:rPr>
          <w:rFonts w:ascii="New York" w:hAnsi="New York"/>
          <w:b/>
        </w:rPr>
        <w:t>of</w:t>
      </w:r>
      <w:r>
        <w:rPr>
          <w:rFonts w:ascii="New York" w:hAnsi="New York"/>
        </w:rPr>
        <w:t xml:space="preserve"> </w:t>
      </w:r>
      <w:r>
        <w:rPr>
          <w:rFonts w:ascii="New York" w:hAnsi="New York"/>
          <w:b/>
        </w:rPr>
        <w:t>Appeal</w:t>
      </w:r>
      <w:r>
        <w:rPr>
          <w:rFonts w:ascii="New York" w:hAnsi="New York"/>
        </w:rPr>
        <w:t xml:space="preserve"> form.  In your letter or Notice of Appeal, say the reasons why you are appealing.  Also, briefly say why you think you are entitled to receive assistance.  Do not forget to sign your letter or </w:t>
      </w:r>
      <w:r w:rsidR="00232D2E">
        <w:rPr>
          <w:rFonts w:ascii="New York" w:hAnsi="New York"/>
        </w:rPr>
        <w:t>Notice of Appeal.  Also include you’re name, address, phone number or number where messages can be left.  Mail, drop off</w:t>
      </w:r>
      <w:r>
        <w:rPr>
          <w:rFonts w:ascii="New York" w:hAnsi="New York"/>
        </w:rPr>
        <w:t xml:space="preserve"> or fax the letter or Notice of Appeal to: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 xml:space="preserve">The Social Services Appeal Board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7th Floor, 175 </w:t>
      </w:r>
      <w:proofErr w:type="spellStart"/>
      <w:r>
        <w:rPr>
          <w:rFonts w:ascii="New York" w:hAnsi="New York"/>
        </w:rPr>
        <w:t>Hargrave</w:t>
      </w:r>
      <w:proofErr w:type="spellEnd"/>
      <w:r>
        <w:rPr>
          <w:rFonts w:ascii="New York" w:hAnsi="New York"/>
        </w:rPr>
        <w:t xml:space="preserve"> Street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Winnipeg, </w:t>
      </w:r>
      <w:proofErr w:type="gramStart"/>
      <w:r w:rsidR="009116CC">
        <w:rPr>
          <w:rFonts w:ascii="New York" w:hAnsi="New York"/>
        </w:rPr>
        <w:t>MB</w:t>
      </w:r>
      <w:r>
        <w:rPr>
          <w:rFonts w:ascii="New York" w:hAnsi="New York"/>
        </w:rPr>
        <w:t xml:space="preserve"> </w:t>
      </w:r>
      <w:r w:rsidR="00CC3F3C">
        <w:rPr>
          <w:rFonts w:ascii="New York" w:hAnsi="New York"/>
        </w:rPr>
        <w:t xml:space="preserve"> </w:t>
      </w:r>
      <w:r w:rsidR="00232D2E">
        <w:rPr>
          <w:rFonts w:ascii="New York" w:hAnsi="New York"/>
        </w:rPr>
        <w:t>R3C</w:t>
      </w:r>
      <w:proofErr w:type="gramEnd"/>
      <w:r w:rsidR="00232D2E">
        <w:rPr>
          <w:rFonts w:ascii="New York" w:hAnsi="New York"/>
        </w:rPr>
        <w:t xml:space="preserve"> 3R8</w:t>
      </w:r>
    </w:p>
    <w:p w:rsidR="004B57D6" w:rsidRDefault="00CC3F3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Tel. No.</w:t>
      </w:r>
      <w:r w:rsidR="004B57D6">
        <w:rPr>
          <w:rFonts w:ascii="New York" w:hAnsi="New York"/>
        </w:rPr>
        <w:t xml:space="preserve"> (204) 945-3003</w:t>
      </w:r>
      <w:r w:rsidR="00232D2E">
        <w:rPr>
          <w:rFonts w:ascii="New York" w:hAnsi="New York"/>
        </w:rPr>
        <w:t xml:space="preserve"> or (204) 945-3005; TTY:  204-948-2037</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Fax</w:t>
      </w:r>
      <w:r w:rsidR="00CC3F3C">
        <w:rPr>
          <w:rFonts w:ascii="New York" w:hAnsi="New York"/>
        </w:rPr>
        <w:t xml:space="preserve"> No.</w:t>
      </w:r>
      <w:r>
        <w:rPr>
          <w:rFonts w:ascii="New York" w:hAnsi="New York"/>
        </w:rPr>
        <w:t xml:space="preserve"> (204) 945-1736</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Toll Free: 1-800-282-8069</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need help in preparing your appeal, you can phone or drop by the Appeal Board office, or you can contact a community service agency (see Resources list at the end of the booklet).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82239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822398">
        <w:rPr>
          <w:rFonts w:ascii="New York" w:hAnsi="New York"/>
          <w:b/>
          <w:i/>
        </w:rPr>
        <w:t>Do I still get assistance while appealing?</w:t>
      </w:r>
      <w:r w:rsidRPr="00822398">
        <w:rPr>
          <w:rFonts w:ascii="New York" w:hAnsi="New York"/>
          <w:b/>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The Appeal Board cannot order EIA to give you assistance before they hear your appeal.  Instead, you can ask EIA for temporary or emergency assistance.  Expect EIA to ask you questions about your immediate needs before they will decide</w:t>
      </w:r>
      <w:r w:rsidR="002B48C7">
        <w:rPr>
          <w:rFonts w:ascii="New York" w:hAnsi="New York"/>
        </w:rPr>
        <w:t xml:space="preserve"> whether to assist you or not. </w:t>
      </w:r>
      <w:r>
        <w:rPr>
          <w:rFonts w:ascii="New York" w:hAnsi="New York"/>
        </w:rPr>
        <w:t xml:space="preserve">In Winnipeg, you have to go to the Central Intake Office at 111 </w:t>
      </w:r>
      <w:proofErr w:type="spellStart"/>
      <w:r>
        <w:rPr>
          <w:rFonts w:ascii="New York" w:hAnsi="New York"/>
        </w:rPr>
        <w:t>Rorie</w:t>
      </w:r>
      <w:proofErr w:type="spellEnd"/>
      <w:r>
        <w:rPr>
          <w:rFonts w:ascii="New York" w:hAnsi="New York"/>
        </w:rPr>
        <w:t xml:space="preserve"> Street, or call (</w:t>
      </w:r>
      <w:r w:rsidRPr="00AD490E">
        <w:rPr>
          <w:rFonts w:ascii="New York" w:hAnsi="New York"/>
        </w:rPr>
        <w:t>204) 945-</w:t>
      </w:r>
      <w:r w:rsidR="00CA2F0C" w:rsidRPr="00AD490E">
        <w:rPr>
          <w:rFonts w:ascii="New York" w:hAnsi="New York"/>
        </w:rPr>
        <w:t>0183</w:t>
      </w:r>
      <w:r>
        <w:rPr>
          <w:rFonts w:ascii="New York" w:hAnsi="New York"/>
        </w:rPr>
        <w:t xml:space="preserve"> to ask for emergency assistance.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Pr="0082239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822398">
        <w:rPr>
          <w:rFonts w:ascii="New York" w:hAnsi="New York"/>
          <w:b/>
          <w:i/>
        </w:rPr>
        <w:t>How do I know the date of my hearing?</w:t>
      </w:r>
      <w:r w:rsidRPr="00822398">
        <w:rPr>
          <w:rFonts w:ascii="New York" w:hAnsi="New York"/>
          <w:b/>
          <w:i/>
        </w:rPr>
        <w:tab/>
      </w:r>
      <w:r w:rsidRPr="00822398">
        <w:rPr>
          <w:rFonts w:ascii="New York" w:hAnsi="New York"/>
          <w:b/>
          <w:i/>
        </w:rPr>
        <w:tab/>
      </w:r>
      <w:r w:rsidRPr="00822398">
        <w:rPr>
          <w:rFonts w:ascii="New York" w:hAnsi="New York"/>
          <w:b/>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AD49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The hearing will be scheduled ass soon as possible up to a maximum of 30 days from when SAAB received the appeal notice.  Y</w:t>
      </w:r>
      <w:r w:rsidR="004B57D6">
        <w:rPr>
          <w:rFonts w:ascii="New York" w:hAnsi="New York"/>
        </w:rPr>
        <w:t xml:space="preserve">ou will get a </w:t>
      </w:r>
      <w:r w:rsidR="004B57D6">
        <w:rPr>
          <w:rFonts w:ascii="New York" w:hAnsi="New York"/>
          <w:b/>
        </w:rPr>
        <w:t>Notice of Hearing</w:t>
      </w:r>
      <w:r w:rsidR="004B57D6">
        <w:rPr>
          <w:rFonts w:ascii="New York" w:hAnsi="New York"/>
        </w:rPr>
        <w:t xml:space="preserve">.  This is a letter from the Appeal Board telling you the date, time and place of your hearing.  You can also phone the Appeal Board to get this information. </w:t>
      </w:r>
      <w:r>
        <w:rPr>
          <w:rFonts w:ascii="New York" w:hAnsi="New York"/>
        </w:rPr>
        <w:t xml:space="preserve"> You will get the notice at least 6 days before the hearing date.  You must call the Appeal Board office 2 days before the hearing date to confirm you will be attending.</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AD490E" w:rsidRDefault="00AD490E"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p>
    <w:p w:rsidR="00AD490E" w:rsidRDefault="00AD490E"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p>
    <w:p w:rsidR="00AD490E" w:rsidRDefault="00AD490E"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p>
    <w:p w:rsidR="004B57D6" w:rsidRPr="0082239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b/>
          <w:i/>
        </w:rPr>
      </w:pPr>
      <w:r w:rsidRPr="00822398">
        <w:rPr>
          <w:rFonts w:ascii="New York" w:hAnsi="New York"/>
          <w:b/>
          <w:i/>
        </w:rPr>
        <w:t>Can I see the evidence of EIA before the hearing?</w:t>
      </w:r>
      <w:r w:rsidRPr="00822398">
        <w:rPr>
          <w:rFonts w:ascii="New York" w:hAnsi="New York"/>
          <w:b/>
        </w:rPr>
        <w:t xml:space="preserve">     </w:t>
      </w: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rPr>
          <w:rFonts w:ascii="New York" w:hAnsi="New York"/>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After you file your appeal, EIA will forward documents about your file to the Appeal Board.  EIA has to do this but will not send your whole file.  The documents will only be about your appeal.  EIA does not have to give you a copy.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You can look at the documents at the Appeal Board office.  If you think that you did not have enough time to look at the documents before the hearing, you can ask the Appeal Board to schedule another hearing day.</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have documents to present at the hearing, you may want to give them to the Appeal Board before the hearing.  This allows EIA to review your documents before the hearing and speeds up the process.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i/>
        </w:rPr>
        <w:t>What happens at the hearing?</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A panel of 3 Appeal Board members will hear your case.  This panel is made up of people who are not connected to EIA.  The hearing is informal.  This means that the hearing will not be like court.  The panel listens to both sides.  You and the EIA representative each have a chance to speak and to ask questions.  If you are not comfortable speaking at the hearing, you can take someone along with you to speak on your behalf.  That person might be a lawyer, community worker, advocate or volunteer, relative or friend.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After the hearing, the Appeal Board has 15 days to send you a written copy of their decision, also called an </w:t>
      </w:r>
      <w:r>
        <w:rPr>
          <w:rFonts w:ascii="New York" w:hAnsi="New York"/>
          <w:b/>
        </w:rPr>
        <w:t>Order</w:t>
      </w:r>
      <w:r>
        <w:rPr>
          <w:rFonts w:ascii="New York" w:hAnsi="New York"/>
        </w:rPr>
        <w:t xml:space="preserve">. The Board may allow, or dismiss your appeal, or send it back to the Designated Officer working on your file at EIA to have another look at it.  If the panel allows your appeal, it means that they agree with your side.  If it dismisses your appeal, it means that they agree with EIA's side.  If the panel sends your matter back to your designated officer they will give the officer directions on how to deal with your case. </w:t>
      </w:r>
    </w:p>
    <w:p w:rsidR="004B57D6" w:rsidRPr="0082239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822398" w:rsidRDefault="004B57D6" w:rsidP="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822398">
        <w:rPr>
          <w:rFonts w:ascii="New York" w:hAnsi="New York"/>
          <w:b/>
          <w:i/>
        </w:rPr>
        <w:t>Can I appeal the decision of the Appeal Board?</w:t>
      </w:r>
      <w:r w:rsidRPr="00822398">
        <w:rPr>
          <w:rFonts w:ascii="New York" w:hAnsi="New York"/>
          <w:b/>
          <w:i/>
        </w:rPr>
        <w:tab/>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If you think that the decision of the Appeal Board is unfair, you can either ask the Appeal Board to re-think – or “reconsider” its decision or you can take your case to the Manitoba Court of Appeal.</w:t>
      </w:r>
    </w:p>
    <w:p w:rsidR="004B57D6" w:rsidRPr="00D759DA"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color w:val="C0504D" w:themeColor="accent2"/>
        </w:rPr>
      </w:pPr>
    </w:p>
    <w:p w:rsidR="00D759DA" w:rsidRPr="00D759DA" w:rsidRDefault="004B57D6" w:rsidP="00D759DA">
      <w:pPr>
        <w:pStyle w:val="ListParagraph"/>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AD490E">
        <w:rPr>
          <w:rFonts w:ascii="New York" w:hAnsi="New York"/>
          <w:b/>
        </w:rPr>
        <w:t>Reconsidering an Appeal Board Decision</w:t>
      </w:r>
      <w:r w:rsidR="00D759DA" w:rsidRPr="00AD490E">
        <w:rPr>
          <w:rFonts w:ascii="New York" w:hAnsi="New York"/>
          <w:b/>
        </w:rPr>
        <w:t xml:space="preserve">: </w:t>
      </w:r>
      <w:r w:rsidRPr="00AD490E">
        <w:rPr>
          <w:rFonts w:ascii="New York" w:hAnsi="New York"/>
        </w:rPr>
        <w:t>The</w:t>
      </w:r>
      <w:r w:rsidRPr="00D759DA">
        <w:rPr>
          <w:rFonts w:ascii="New York" w:hAnsi="New York"/>
        </w:rPr>
        <w:t xml:space="preserve"> Appeal Board may even reconsider its decision all by itself. If it does so either on its own or at your request, it </w:t>
      </w:r>
      <w:proofErr w:type="gramStart"/>
      <w:r w:rsidRPr="00D759DA">
        <w:rPr>
          <w:rFonts w:ascii="New York" w:hAnsi="New York"/>
        </w:rPr>
        <w:t>may either</w:t>
      </w:r>
      <w:proofErr w:type="gramEnd"/>
      <w:r w:rsidRPr="00D759DA">
        <w:rPr>
          <w:rFonts w:ascii="New York" w:hAnsi="New York"/>
        </w:rPr>
        <w:t xml:space="preserve"> confirm its first decision, change it, put it on hold for a while, or cancel it altogether.</w:t>
      </w:r>
      <w:r w:rsidR="00D759DA" w:rsidRPr="00D759DA">
        <w:rPr>
          <w:rFonts w:ascii="New York" w:hAnsi="New York"/>
        </w:rPr>
        <w:t xml:space="preserve"> </w:t>
      </w:r>
    </w:p>
    <w:p w:rsidR="004B57D6" w:rsidRPr="00D759DA" w:rsidRDefault="004B57D6" w:rsidP="00D759DA">
      <w:pPr>
        <w:pStyle w:val="ListParagraph"/>
        <w:numPr>
          <w:ilvl w:val="1"/>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D759DA">
        <w:rPr>
          <w:rFonts w:ascii="New York" w:hAnsi="New York"/>
          <w:b/>
        </w:rPr>
        <w:t>You have 30 days from the date of the Appeal Board’s decision to ask them to reconsider the Order.</w:t>
      </w:r>
      <w:r w:rsidRPr="00D759DA">
        <w:rPr>
          <w:rFonts w:ascii="New York" w:hAnsi="New York"/>
        </w:rPr>
        <w:t xml:space="preserve"> The Appeal Board then has 15 days after getting your request to decide if it will reconsider the Order If the Appeal Board decides not to reconsider the Order, it must tell you why in writing.</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D759DA" w:rsidRPr="00D759DA" w:rsidRDefault="004B57D6" w:rsidP="00D759DA">
      <w:pPr>
        <w:pStyle w:val="ListParagraph"/>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AD490E">
        <w:rPr>
          <w:rFonts w:ascii="New York" w:hAnsi="New York"/>
          <w:b/>
        </w:rPr>
        <w:t>Appealing to the Court of Appeal</w:t>
      </w:r>
      <w:r w:rsidR="00D759DA" w:rsidRPr="00AD490E">
        <w:rPr>
          <w:rFonts w:ascii="New York" w:hAnsi="New York"/>
        </w:rPr>
        <w:t>:</w:t>
      </w:r>
      <w:r w:rsidR="00D759DA" w:rsidRPr="00D759DA">
        <w:rPr>
          <w:rFonts w:ascii="New York" w:hAnsi="New York"/>
        </w:rPr>
        <w:t xml:space="preserve"> </w:t>
      </w:r>
      <w:r w:rsidRPr="00D759DA">
        <w:rPr>
          <w:rFonts w:ascii="New York" w:hAnsi="New York"/>
        </w:rPr>
        <w:t xml:space="preserve">The process in the Court of Appeal is formal, and you need permission from the Court to appeal to it.  The issues are complicated because the Court of Appeal allows only appeals on issues of jurisdiction (whether or not the Appeal Board was the right body to be making the decision it made) or of law (whether or not the Appeal Board used the law in the right way to make the decision it made).  For these reasons, it is best if you get a lawyer.  Contact Legal Aid for help in getting a lawyer. </w:t>
      </w:r>
    </w:p>
    <w:p w:rsidR="004B57D6" w:rsidRPr="00D759DA" w:rsidRDefault="004B57D6" w:rsidP="00D759DA">
      <w:pPr>
        <w:pStyle w:val="ListParagraph"/>
        <w:numPr>
          <w:ilvl w:val="1"/>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D759DA">
        <w:rPr>
          <w:rFonts w:ascii="New York" w:hAnsi="New York"/>
          <w:b/>
        </w:rPr>
        <w:t>You have 30 days from the date of the Board's decision to appeal to the Court of Appeal.</w:t>
      </w:r>
      <w:r w:rsidRPr="00D759DA">
        <w:rPr>
          <w:rFonts w:ascii="New York" w:hAnsi="New York"/>
        </w:rPr>
        <w:t xml:space="preserve">  Again, the time limit will not stop just because you have trouble finding a lawyer to represent you.  You can represent yourself or have a lawyer represent you.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D759DA" w:rsidRDefault="004B57D6" w:rsidP="00D759DA">
      <w:pPr>
        <w:pStyle w:val="ListParagraph"/>
        <w:numPr>
          <w:ilvl w:val="0"/>
          <w:numId w:val="7"/>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D759DA">
        <w:rPr>
          <w:rFonts w:ascii="New York" w:hAnsi="New York"/>
        </w:rPr>
        <w:t>If it hears your case, the Court of Appeal may disagree with, change, or agree with the Appeal Board’s Order. It may also send the matter back to the Appeal Board to consider the case again according to Court directions.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Another alternative to appealing is to write to the Minister responsible for Family Services and Consumer Affairs for a review of your case. The Minister can choose whether to allow your claim or not. You can write to the Minister at:</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E503FD"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E503FD">
        <w:rPr>
          <w:rFonts w:ascii="New York" w:hAnsi="New York"/>
          <w:b/>
        </w:rPr>
        <w:t>Minister of Fami</w:t>
      </w:r>
      <w:r w:rsidR="00AD490E">
        <w:rPr>
          <w:rFonts w:ascii="New York" w:hAnsi="New York"/>
          <w:b/>
        </w:rPr>
        <w:t xml:space="preserve">ly </w:t>
      </w:r>
      <w:r w:rsidR="005C661C">
        <w:rPr>
          <w:rFonts w:ascii="New York" w:hAnsi="New York"/>
          <w:b/>
        </w:rPr>
        <w:t>Services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Legislative Building</w:t>
      </w:r>
    </w:p>
    <w:p w:rsidR="004B57D6" w:rsidRDefault="00AD49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357 - </w:t>
      </w:r>
      <w:r w:rsidR="004B57D6">
        <w:rPr>
          <w:rFonts w:ascii="New York" w:hAnsi="New York"/>
        </w:rPr>
        <w:t>450 Broadway</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Winnipeg, </w:t>
      </w:r>
      <w:r w:rsidR="00BD7D7F">
        <w:rPr>
          <w:rFonts w:ascii="New York" w:hAnsi="New York"/>
        </w:rPr>
        <w:t>MB</w:t>
      </w:r>
      <w:r w:rsidR="00221EA8">
        <w:rPr>
          <w:rFonts w:ascii="New York" w:hAnsi="New York"/>
        </w:rPr>
        <w:t xml:space="preserve"> </w:t>
      </w:r>
      <w:r>
        <w:rPr>
          <w:rFonts w:ascii="New York" w:hAnsi="New York"/>
        </w:rPr>
        <w:t>R3C 0V8</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sz w:val="28"/>
        </w:rPr>
        <w:br w:type="page"/>
        <w:t>RESOURCES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Pr>
          <w:rFonts w:ascii="New York" w:hAnsi="New York"/>
          <w:b/>
          <w:i/>
        </w:rPr>
        <w:t>For information, representation or advocacy, you can phone or visit:</w:t>
      </w:r>
      <w:r>
        <w:rPr>
          <w:rFonts w:ascii="New York" w:hAnsi="New York"/>
          <w:b/>
        </w:rPr>
        <w:t xml:space="preserve">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AD490E"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AD490E">
        <w:rPr>
          <w:rFonts w:ascii="New York" w:hAnsi="New York"/>
          <w:b/>
        </w:rPr>
        <w:t xml:space="preserve">Legal Aid Manitoba </w:t>
      </w:r>
    </w:p>
    <w:p w:rsidR="00AD490E" w:rsidRDefault="00AD490E" w:rsidP="00AD490E">
      <w:pPr>
        <w:widowControl w:val="0"/>
        <w:autoSpaceDE w:val="0"/>
        <w:autoSpaceDN w:val="0"/>
        <w:adjustRightInd w:val="0"/>
        <w:rPr>
          <w:rFonts w:ascii="New York" w:hAnsi="New York"/>
          <w:b/>
        </w:rPr>
      </w:pPr>
      <w:r>
        <w:rPr>
          <w:rFonts w:ascii="New York" w:hAnsi="New York"/>
          <w:b/>
        </w:rPr>
        <w:t>Public Interest Law Centre – Advocacy Unit</w:t>
      </w:r>
    </w:p>
    <w:p w:rsidR="00AD490E" w:rsidRPr="00F478E9" w:rsidRDefault="00AD490E" w:rsidP="00AD490E">
      <w:pPr>
        <w:widowControl w:val="0"/>
        <w:autoSpaceDE w:val="0"/>
        <w:autoSpaceDN w:val="0"/>
        <w:adjustRightInd w:val="0"/>
        <w:rPr>
          <w:rFonts w:ascii="New York" w:hAnsi="New York"/>
        </w:rPr>
      </w:pPr>
      <w:r w:rsidRPr="00F478E9">
        <w:rPr>
          <w:rFonts w:ascii="New York" w:hAnsi="New York"/>
        </w:rPr>
        <w:t>200 – 393 Portage Avenue</w:t>
      </w:r>
    </w:p>
    <w:p w:rsidR="00AD490E" w:rsidRPr="00F478E9" w:rsidRDefault="00AD490E" w:rsidP="00AD490E">
      <w:pPr>
        <w:widowControl w:val="0"/>
        <w:autoSpaceDE w:val="0"/>
        <w:autoSpaceDN w:val="0"/>
        <w:adjustRightInd w:val="0"/>
        <w:rPr>
          <w:rFonts w:ascii="New York" w:hAnsi="New York"/>
        </w:rPr>
      </w:pPr>
      <w:r w:rsidRPr="00F478E9">
        <w:rPr>
          <w:rFonts w:ascii="New York" w:hAnsi="New York"/>
        </w:rPr>
        <w:t>Winnipeg, MB R3B 3H6</w:t>
      </w:r>
    </w:p>
    <w:p w:rsidR="00AD490E" w:rsidRPr="00F478E9" w:rsidRDefault="00AD490E" w:rsidP="00AD490E">
      <w:pPr>
        <w:widowControl w:val="0"/>
        <w:autoSpaceDE w:val="0"/>
        <w:autoSpaceDN w:val="0"/>
        <w:adjustRightInd w:val="0"/>
        <w:rPr>
          <w:rFonts w:ascii="New York" w:hAnsi="New York"/>
        </w:rPr>
      </w:pPr>
      <w:r w:rsidRPr="00F478E9">
        <w:rPr>
          <w:rFonts w:ascii="New York" w:hAnsi="New York"/>
        </w:rPr>
        <w:t>Phone:  204-985-</w:t>
      </w:r>
      <w:proofErr w:type="gramStart"/>
      <w:r w:rsidRPr="00F478E9">
        <w:rPr>
          <w:rFonts w:ascii="New York" w:hAnsi="New York"/>
        </w:rPr>
        <w:t>8540  Fax</w:t>
      </w:r>
      <w:proofErr w:type="gramEnd"/>
      <w:r w:rsidRPr="00F478E9">
        <w:rPr>
          <w:rFonts w:ascii="New York" w:hAnsi="New York"/>
        </w:rPr>
        <w:t>:  204-985-8544</w:t>
      </w:r>
    </w:p>
    <w:p w:rsidR="00AD490E" w:rsidRPr="00F478E9" w:rsidRDefault="00AD490E" w:rsidP="00AD490E">
      <w:pPr>
        <w:widowControl w:val="0"/>
        <w:autoSpaceDE w:val="0"/>
        <w:autoSpaceDN w:val="0"/>
        <w:adjustRightInd w:val="0"/>
        <w:rPr>
          <w:rFonts w:ascii="New York" w:hAnsi="New York"/>
        </w:rPr>
      </w:pPr>
      <w:r w:rsidRPr="00F478E9">
        <w:rPr>
          <w:rFonts w:ascii="New York" w:hAnsi="New York"/>
        </w:rPr>
        <w:t>Toll Free:  1-800-261-2960</w:t>
      </w:r>
    </w:p>
    <w:p w:rsidR="004B57D6" w:rsidRPr="00AD490E" w:rsidRDefault="004B57D6" w:rsidP="00AD490E">
      <w:pPr>
        <w:widowControl w:val="0"/>
        <w:autoSpaceDE w:val="0"/>
        <w:autoSpaceDN w:val="0"/>
        <w:adjustRightInd w:val="0"/>
        <w:rPr>
          <w:rFonts w:ascii="Helvetica" w:hAnsi="Helvetica" w:cs="Helvetica"/>
          <w:color w:val="333333"/>
          <w:sz w:val="28"/>
          <w:szCs w:val="28"/>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Pr>
          <w:rFonts w:ascii="New York" w:hAnsi="New York"/>
          <w:b/>
          <w:i/>
        </w:rPr>
        <w:t>For telephone information only:</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Law Phone-In and Lawyer Referral Service Program</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Tel. No. </w:t>
      </w:r>
      <w:r w:rsidR="003B2833">
        <w:rPr>
          <w:rFonts w:ascii="New York" w:hAnsi="New York"/>
        </w:rPr>
        <w:t xml:space="preserve">(204) </w:t>
      </w:r>
      <w:r>
        <w:rPr>
          <w:rFonts w:ascii="New York" w:hAnsi="New York"/>
        </w:rPr>
        <w:t>943-2305</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Toll Free 1-800-262-8800 (outside Winnipeg only)</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AD490E" w:rsidRDefault="00AD49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Pr>
          <w:rFonts w:ascii="New York" w:hAnsi="New York"/>
          <w:b/>
          <w:i/>
        </w:rPr>
        <w:t xml:space="preserve">Other </w:t>
      </w:r>
      <w:r w:rsidR="004B57D6">
        <w:rPr>
          <w:rFonts w:ascii="New York" w:hAnsi="New York"/>
          <w:b/>
          <w:i/>
        </w:rPr>
        <w:t>A</w:t>
      </w:r>
      <w:r>
        <w:rPr>
          <w:rFonts w:ascii="New York" w:hAnsi="New York"/>
          <w:b/>
          <w:i/>
        </w:rPr>
        <w:t>gencies:</w:t>
      </w:r>
    </w:p>
    <w:p w:rsidR="004B57D6" w:rsidRDefault="004B57D6">
      <w:pPr>
        <w:pStyle w:val="NormalWeb"/>
        <w:rPr>
          <w:rFonts w:ascii="New York" w:eastAsia="Times"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Canadian Mental Health Association</w:t>
      </w:r>
      <w:r>
        <w:rPr>
          <w:rFonts w:ascii="New York" w:hAnsi="New York"/>
        </w:rPr>
        <w:t xml:space="preserve"> (helps those with mental health concerns only)</w:t>
      </w:r>
      <w:r w:rsidR="00AD490E">
        <w:rPr>
          <w:rFonts w:ascii="New York" w:hAnsi="New York"/>
        </w:rPr>
        <w:t xml:space="preserve"> </w:t>
      </w:r>
    </w:p>
    <w:p w:rsidR="00AD490E" w:rsidRDefault="00AD490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Rights Consultant</w:t>
      </w:r>
    </w:p>
    <w:p w:rsidR="0034786E" w:rsidRPr="00F478E9" w:rsidRDefault="0034786E" w:rsidP="003478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930 Portage Ave</w:t>
      </w:r>
    </w:p>
    <w:p w:rsidR="004B57D6" w:rsidRPr="00F478E9" w:rsidRDefault="004B57D6" w:rsidP="0034786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 xml:space="preserve">Winnipeg, </w:t>
      </w:r>
      <w:proofErr w:type="gramStart"/>
      <w:r w:rsidR="009116CC" w:rsidRPr="00F478E9">
        <w:rPr>
          <w:rFonts w:ascii="New York" w:hAnsi="New York"/>
        </w:rPr>
        <w:t>MB</w:t>
      </w:r>
      <w:r w:rsidRPr="00F478E9">
        <w:rPr>
          <w:rFonts w:ascii="New York" w:hAnsi="New York"/>
        </w:rPr>
        <w:t xml:space="preserve"> </w:t>
      </w:r>
      <w:r w:rsidR="0034786E" w:rsidRPr="00F478E9">
        <w:rPr>
          <w:rFonts w:ascii="New York" w:hAnsi="New York"/>
        </w:rPr>
        <w:t> R3G</w:t>
      </w:r>
      <w:proofErr w:type="gramEnd"/>
      <w:r w:rsidR="0034786E" w:rsidRPr="00F478E9">
        <w:rPr>
          <w:rFonts w:ascii="New York" w:hAnsi="New York"/>
        </w:rPr>
        <w:t xml:space="preserve"> 0P8</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Tel. No. </w:t>
      </w:r>
      <w:r w:rsidR="003B2833">
        <w:rPr>
          <w:rFonts w:ascii="New York" w:hAnsi="New York"/>
        </w:rPr>
        <w:t xml:space="preserve">(204) </w:t>
      </w:r>
      <w:r>
        <w:rPr>
          <w:rFonts w:ascii="New York" w:hAnsi="New York"/>
        </w:rPr>
        <w:t>982-6100</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Fax. No. </w:t>
      </w:r>
      <w:r w:rsidR="003B2833">
        <w:rPr>
          <w:rFonts w:ascii="New York" w:hAnsi="New York"/>
        </w:rPr>
        <w:t xml:space="preserve">(204) </w:t>
      </w:r>
      <w:r>
        <w:rPr>
          <w:rFonts w:ascii="New York" w:hAnsi="New York"/>
        </w:rPr>
        <w:t>982-6128</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F478E9" w:rsidRDefault="00F478E9" w:rsidP="00F478E9">
      <w:pPr>
        <w:widowControl w:val="0"/>
        <w:autoSpaceDE w:val="0"/>
        <w:autoSpaceDN w:val="0"/>
        <w:adjustRightInd w:val="0"/>
        <w:rPr>
          <w:rFonts w:ascii="New York" w:hAnsi="New York"/>
          <w:b/>
        </w:rPr>
      </w:pPr>
      <w:r>
        <w:rPr>
          <w:rFonts w:ascii="New York" w:hAnsi="New York"/>
          <w:b/>
        </w:rPr>
        <w:t>Community Unemployed Help Centre</w:t>
      </w:r>
    </w:p>
    <w:p w:rsidR="00F478E9" w:rsidRPr="00F478E9" w:rsidRDefault="00F478E9" w:rsidP="00F478E9">
      <w:pPr>
        <w:widowControl w:val="0"/>
        <w:autoSpaceDE w:val="0"/>
        <w:autoSpaceDN w:val="0"/>
        <w:adjustRightInd w:val="0"/>
        <w:rPr>
          <w:rFonts w:ascii="New York" w:hAnsi="New York"/>
        </w:rPr>
      </w:pPr>
      <w:r w:rsidRPr="00F478E9">
        <w:rPr>
          <w:rFonts w:ascii="New York" w:hAnsi="New York"/>
        </w:rPr>
        <w:t>501 – 275 Broadway</w:t>
      </w:r>
    </w:p>
    <w:p w:rsidR="00F478E9" w:rsidRPr="00F478E9" w:rsidRDefault="00F478E9" w:rsidP="00F478E9">
      <w:pPr>
        <w:widowControl w:val="0"/>
        <w:autoSpaceDE w:val="0"/>
        <w:autoSpaceDN w:val="0"/>
        <w:adjustRightInd w:val="0"/>
        <w:rPr>
          <w:rFonts w:ascii="New York" w:hAnsi="New York"/>
        </w:rPr>
      </w:pPr>
      <w:r w:rsidRPr="00F478E9">
        <w:rPr>
          <w:rFonts w:ascii="New York" w:hAnsi="New York"/>
        </w:rPr>
        <w:t>Winnipeg, MB R3C 4M6</w:t>
      </w:r>
    </w:p>
    <w:p w:rsidR="00F478E9" w:rsidRPr="00F478E9" w:rsidRDefault="00F478E9" w:rsidP="00F478E9">
      <w:pPr>
        <w:widowControl w:val="0"/>
        <w:autoSpaceDE w:val="0"/>
        <w:autoSpaceDN w:val="0"/>
        <w:adjustRightInd w:val="0"/>
        <w:rPr>
          <w:rFonts w:ascii="New York" w:hAnsi="New York"/>
        </w:rPr>
      </w:pPr>
      <w:r w:rsidRPr="00F478E9">
        <w:rPr>
          <w:rFonts w:ascii="New York" w:hAnsi="New York"/>
        </w:rPr>
        <w:t>Phone:  204-942-6556</w:t>
      </w:r>
    </w:p>
    <w:p w:rsidR="00F478E9" w:rsidRPr="00F478E9" w:rsidRDefault="00F478E9" w:rsidP="00F478E9">
      <w:pPr>
        <w:widowControl w:val="0"/>
        <w:autoSpaceDE w:val="0"/>
        <w:autoSpaceDN w:val="0"/>
        <w:adjustRightInd w:val="0"/>
        <w:rPr>
          <w:rFonts w:ascii="New York" w:hAnsi="New York"/>
        </w:rPr>
      </w:pPr>
      <w:r w:rsidRPr="00F478E9">
        <w:rPr>
          <w:rFonts w:ascii="New York" w:hAnsi="New York"/>
        </w:rPr>
        <w:t>Fax:  204-947-9557</w:t>
      </w:r>
    </w:p>
    <w:p w:rsidR="004B57D6" w:rsidRPr="00F478E9" w:rsidRDefault="00076417" w:rsidP="00F478E9">
      <w:pPr>
        <w:widowControl w:val="0"/>
        <w:autoSpaceDE w:val="0"/>
        <w:autoSpaceDN w:val="0"/>
        <w:adjustRightInd w:val="0"/>
        <w:rPr>
          <w:rFonts w:ascii="New York" w:hAnsi="New York"/>
        </w:rPr>
      </w:pPr>
      <w:hyperlink r:id="rId10" w:history="1">
        <w:r w:rsidR="00F478E9" w:rsidRPr="00F478E9">
          <w:rPr>
            <w:rStyle w:val="Hyperlink"/>
            <w:rFonts w:ascii="New York" w:hAnsi="New York"/>
          </w:rPr>
          <w:t>cuhc@cuhc.mb.ca</w:t>
        </w:r>
      </w:hyperlink>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Pr="004A385A"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4A385A">
        <w:rPr>
          <w:rFonts w:ascii="New York" w:hAnsi="New York"/>
          <w:b/>
        </w:rPr>
        <w:t>Resource Assistance for Youth</w:t>
      </w:r>
    </w:p>
    <w:tbl>
      <w:tblPr>
        <w:tblW w:w="4253" w:type="dxa"/>
        <w:tblCellSpacing w:w="10" w:type="dxa"/>
        <w:shd w:val="clear" w:color="auto" w:fill="FFFFFF"/>
        <w:tblCellMar>
          <w:top w:w="20" w:type="dxa"/>
          <w:left w:w="20" w:type="dxa"/>
          <w:bottom w:w="20" w:type="dxa"/>
          <w:right w:w="20" w:type="dxa"/>
        </w:tblCellMar>
        <w:tblLook w:val="04A0"/>
      </w:tblPr>
      <w:tblGrid>
        <w:gridCol w:w="4253"/>
      </w:tblGrid>
      <w:tr w:rsidR="004A385A" w:rsidRPr="004A385A">
        <w:trPr>
          <w:tblCellSpacing w:w="10" w:type="dxa"/>
        </w:trPr>
        <w:tc>
          <w:tcPr>
            <w:tcW w:w="0" w:type="auto"/>
            <w:shd w:val="clear" w:color="auto" w:fill="FFFFFF"/>
            <w:vAlign w:val="center"/>
          </w:tcPr>
          <w:p w:rsidR="004A385A" w:rsidRPr="00F478E9" w:rsidRDefault="004A385A" w:rsidP="004A38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125 Sherbrook Street</w:t>
            </w:r>
          </w:p>
        </w:tc>
      </w:tr>
      <w:tr w:rsidR="004A385A" w:rsidRPr="004A385A">
        <w:trPr>
          <w:tblCellSpacing w:w="10" w:type="dxa"/>
        </w:trPr>
        <w:tc>
          <w:tcPr>
            <w:tcW w:w="0" w:type="auto"/>
            <w:shd w:val="clear" w:color="auto" w:fill="FFFFFF"/>
            <w:vAlign w:val="center"/>
          </w:tcPr>
          <w:p w:rsidR="004A385A" w:rsidRPr="00F478E9" w:rsidRDefault="004A385A" w:rsidP="004A38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 xml:space="preserve">Winnipeg, </w:t>
            </w:r>
            <w:proofErr w:type="gramStart"/>
            <w:r w:rsidRPr="00F478E9">
              <w:rPr>
                <w:rFonts w:ascii="New York" w:hAnsi="New York"/>
              </w:rPr>
              <w:t>MB  R3C</w:t>
            </w:r>
            <w:proofErr w:type="gramEnd"/>
            <w:r w:rsidRPr="00F478E9">
              <w:rPr>
                <w:rFonts w:ascii="New York" w:hAnsi="New York"/>
              </w:rPr>
              <w:t xml:space="preserve"> 2B5</w:t>
            </w:r>
          </w:p>
        </w:tc>
      </w:tr>
      <w:tr w:rsidR="004A385A" w:rsidRPr="004A385A">
        <w:trPr>
          <w:tblCellSpacing w:w="10" w:type="dxa"/>
        </w:trPr>
        <w:tc>
          <w:tcPr>
            <w:tcW w:w="0" w:type="auto"/>
            <w:shd w:val="clear" w:color="auto" w:fill="FFFFFF"/>
            <w:vAlign w:val="center"/>
          </w:tcPr>
          <w:p w:rsidR="004A385A" w:rsidRPr="00F478E9" w:rsidRDefault="004A385A" w:rsidP="004A38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Tel. No. (204) 783-5617</w:t>
            </w:r>
          </w:p>
        </w:tc>
      </w:tr>
      <w:tr w:rsidR="004A385A" w:rsidRPr="004A385A">
        <w:trPr>
          <w:tblCellSpacing w:w="10" w:type="dxa"/>
        </w:trPr>
        <w:tc>
          <w:tcPr>
            <w:tcW w:w="0" w:type="auto"/>
            <w:shd w:val="clear" w:color="auto" w:fill="FFFFFF"/>
            <w:vAlign w:val="center"/>
          </w:tcPr>
          <w:p w:rsidR="004A385A" w:rsidRPr="00F478E9" w:rsidRDefault="004A385A" w:rsidP="004A385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Fax No. (204) 775-4988</w:t>
            </w:r>
          </w:p>
        </w:tc>
      </w:tr>
    </w:tbl>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rPr>
        <w:br w:type="page"/>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Pr>
          <w:rFonts w:ascii="New York" w:hAnsi="New York"/>
          <w:b/>
          <w:i/>
        </w:rPr>
        <w:t>For rent or security deposit issues: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b/>
        </w:rPr>
        <w:t>Residential Tenancies Branch</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302-254 Edmonton Street</w:t>
      </w:r>
    </w:p>
    <w:p w:rsidR="004B57D6" w:rsidRDefault="00D522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Winnipeg</w:t>
      </w:r>
      <w:r w:rsidR="009116CC">
        <w:rPr>
          <w:rFonts w:ascii="New York" w:hAnsi="New York"/>
        </w:rPr>
        <w:t>,</w:t>
      </w:r>
      <w:r>
        <w:rPr>
          <w:rFonts w:ascii="New York" w:hAnsi="New York"/>
        </w:rPr>
        <w:t xml:space="preserve"> </w:t>
      </w:r>
      <w:proofErr w:type="gramStart"/>
      <w:r>
        <w:rPr>
          <w:rFonts w:ascii="New York" w:hAnsi="New York"/>
        </w:rPr>
        <w:t>MB</w:t>
      </w:r>
      <w:r w:rsidR="004B57D6">
        <w:rPr>
          <w:rFonts w:ascii="New York" w:hAnsi="New York"/>
        </w:rPr>
        <w:t xml:space="preserve">  R3C</w:t>
      </w:r>
      <w:proofErr w:type="gramEnd"/>
      <w:r w:rsidR="004B57D6">
        <w:rPr>
          <w:rFonts w:ascii="New York" w:hAnsi="New York"/>
        </w:rPr>
        <w:t xml:space="preserve"> 3Y4</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Tel. No. </w:t>
      </w:r>
      <w:r w:rsidR="003B2833">
        <w:rPr>
          <w:rFonts w:ascii="New York" w:hAnsi="New York"/>
        </w:rPr>
        <w:t xml:space="preserve">(204) </w:t>
      </w:r>
      <w:r>
        <w:rPr>
          <w:rFonts w:ascii="New York" w:hAnsi="New York"/>
        </w:rPr>
        <w:t>945-2476</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Fax. No. </w:t>
      </w:r>
      <w:r w:rsidR="003B2833">
        <w:rPr>
          <w:rFonts w:ascii="New York" w:hAnsi="New York"/>
        </w:rPr>
        <w:t xml:space="preserve">(204) </w:t>
      </w:r>
      <w:r>
        <w:rPr>
          <w:rFonts w:ascii="New York" w:hAnsi="New York"/>
        </w:rPr>
        <w:t>945-6273</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Toll Free: 1-800-782-8403</w:t>
      </w:r>
      <w:r>
        <w:rPr>
          <w:rFonts w:ascii="New York" w:hAnsi="New York"/>
        </w:rPr>
        <w:br/>
        <w:t>email: rtb@gov.mb.ca</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i/>
        </w:rPr>
      </w:pPr>
      <w:r>
        <w:rPr>
          <w:rFonts w:ascii="New York" w:hAnsi="New York"/>
          <w:b/>
          <w:i/>
        </w:rPr>
        <w:t>Employment and Income Assistance Appeals</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i/>
        </w:rPr>
      </w:pPr>
    </w:p>
    <w:p w:rsidR="004B57D6" w:rsidRDefault="004B57D6">
      <w:pPr>
        <w:pStyle w:val="Heading4"/>
      </w:pPr>
      <w:r>
        <w:t>Social Services Appeal Board</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7th Floor, 175 </w:t>
      </w:r>
      <w:proofErr w:type="spellStart"/>
      <w:r>
        <w:rPr>
          <w:rFonts w:ascii="New York" w:hAnsi="New York"/>
        </w:rPr>
        <w:t>Hargrave</w:t>
      </w:r>
      <w:proofErr w:type="spellEnd"/>
      <w:r>
        <w:rPr>
          <w:rFonts w:ascii="New York" w:hAnsi="New York"/>
        </w:rPr>
        <w:t xml:space="preserve"> Street </w:t>
      </w:r>
    </w:p>
    <w:p w:rsidR="004B57D6" w:rsidRDefault="00D522C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Winnipeg</w:t>
      </w:r>
      <w:r w:rsidR="009116CC">
        <w:rPr>
          <w:rFonts w:ascii="New York" w:hAnsi="New York"/>
        </w:rPr>
        <w:t>,</w:t>
      </w:r>
      <w:r>
        <w:rPr>
          <w:rFonts w:ascii="New York" w:hAnsi="New York"/>
        </w:rPr>
        <w:t xml:space="preserve"> </w:t>
      </w:r>
      <w:proofErr w:type="gramStart"/>
      <w:r>
        <w:rPr>
          <w:rFonts w:ascii="New York" w:hAnsi="New York"/>
        </w:rPr>
        <w:t>MB</w:t>
      </w:r>
      <w:r w:rsidR="004B57D6">
        <w:rPr>
          <w:rFonts w:ascii="New York" w:hAnsi="New York"/>
        </w:rPr>
        <w:t xml:space="preserve">  R3C</w:t>
      </w:r>
      <w:proofErr w:type="gramEnd"/>
      <w:r w:rsidR="004B57D6">
        <w:rPr>
          <w:rFonts w:ascii="New York" w:hAnsi="New York"/>
        </w:rPr>
        <w:t xml:space="preserve"> 3R8</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Tel. No. </w:t>
      </w:r>
      <w:r w:rsidR="003B2833">
        <w:rPr>
          <w:rFonts w:ascii="New York" w:hAnsi="New York"/>
        </w:rPr>
        <w:t xml:space="preserve">(204) </w:t>
      </w:r>
      <w:r>
        <w:rPr>
          <w:rFonts w:ascii="New York" w:hAnsi="New York"/>
        </w:rPr>
        <w:t xml:space="preserve">945-3003 </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Fax No. </w:t>
      </w:r>
      <w:r w:rsidR="003B2833">
        <w:rPr>
          <w:rFonts w:ascii="New York" w:hAnsi="New York"/>
        </w:rPr>
        <w:t xml:space="preserve">(204) </w:t>
      </w:r>
      <w:r>
        <w:rPr>
          <w:rFonts w:ascii="New York" w:hAnsi="New York"/>
        </w:rPr>
        <w:t>945-1736</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Toll Free No. 1-800-282-8069</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Website: </w:t>
      </w:r>
      <w:hyperlink r:id="rId11" w:history="1">
        <w:r>
          <w:rPr>
            <w:rStyle w:val="Hyperlink"/>
            <w:rFonts w:ascii="New York" w:hAnsi="New York"/>
          </w:rPr>
          <w:t>www.gov.mb.ca/fs/ssab</w:t>
        </w:r>
      </w:hyperlink>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3D0339" w:rsidRDefault="003D033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B2047F" w:rsidRDefault="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B2047F" w:rsidRPr="00F478E9" w:rsidRDefault="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szCs w:val="28"/>
        </w:rPr>
      </w:pPr>
      <w:r w:rsidRPr="00F478E9">
        <w:rPr>
          <w:rFonts w:ascii="New York" w:hAnsi="New York"/>
          <w:b/>
          <w:sz w:val="28"/>
          <w:szCs w:val="28"/>
        </w:rPr>
        <w:t>EIA offices in Winnipeg</w:t>
      </w:r>
    </w:p>
    <w:p w:rsidR="00B2047F" w:rsidRPr="00F478E9" w:rsidRDefault="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B2047F" w:rsidRPr="00F478E9" w:rsidRDefault="00B2047F" w:rsidP="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bCs/>
        </w:rPr>
      </w:pPr>
      <w:r w:rsidRPr="00F478E9">
        <w:rPr>
          <w:rFonts w:ascii="New York" w:hAnsi="New York"/>
          <w:b/>
          <w:bCs/>
        </w:rPr>
        <w:t>EIA Centralized Services</w:t>
      </w:r>
    </w:p>
    <w:p w:rsidR="00B2047F" w:rsidRPr="00F478E9" w:rsidRDefault="00B2047F" w:rsidP="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 xml:space="preserve">1-111 </w:t>
      </w:r>
      <w:proofErr w:type="spellStart"/>
      <w:r w:rsidRPr="00F478E9">
        <w:rPr>
          <w:rFonts w:ascii="New York" w:hAnsi="New York"/>
        </w:rPr>
        <w:t>Rorie</w:t>
      </w:r>
      <w:proofErr w:type="spellEnd"/>
      <w:r w:rsidRPr="00F478E9">
        <w:rPr>
          <w:rFonts w:ascii="New York" w:hAnsi="New York"/>
        </w:rPr>
        <w:t xml:space="preserve"> Street</w:t>
      </w:r>
      <w:r w:rsidRPr="00F478E9">
        <w:rPr>
          <w:rFonts w:ascii="New York" w:hAnsi="New York"/>
        </w:rPr>
        <w:br/>
        <w:t>Winnipeg</w:t>
      </w:r>
      <w:r w:rsidR="009116CC" w:rsidRPr="00F478E9">
        <w:rPr>
          <w:rFonts w:ascii="New York" w:hAnsi="New York"/>
        </w:rPr>
        <w:t>,</w:t>
      </w:r>
      <w:r w:rsidRPr="00F478E9">
        <w:rPr>
          <w:rFonts w:ascii="New York" w:hAnsi="New York"/>
        </w:rPr>
        <w:t xml:space="preserve"> </w:t>
      </w:r>
      <w:proofErr w:type="gramStart"/>
      <w:r w:rsidRPr="00F478E9">
        <w:rPr>
          <w:rFonts w:ascii="New York" w:hAnsi="New York"/>
        </w:rPr>
        <w:t>MB  R3B</w:t>
      </w:r>
      <w:proofErr w:type="gramEnd"/>
      <w:r w:rsidRPr="00F478E9">
        <w:rPr>
          <w:rFonts w:ascii="New York" w:hAnsi="New York"/>
        </w:rPr>
        <w:t xml:space="preserve"> 3N1</w:t>
      </w:r>
    </w:p>
    <w:p w:rsidR="00593242" w:rsidRPr="00F478E9" w:rsidRDefault="00593242" w:rsidP="005932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 xml:space="preserve">Tel. No. </w:t>
      </w:r>
      <w:r w:rsidR="003B2833" w:rsidRPr="00F478E9">
        <w:rPr>
          <w:rFonts w:ascii="New York" w:hAnsi="New York"/>
        </w:rPr>
        <w:t xml:space="preserve">(204) </w:t>
      </w:r>
      <w:r w:rsidRPr="00F478E9">
        <w:rPr>
          <w:rFonts w:ascii="New York" w:hAnsi="New York"/>
        </w:rPr>
        <w:t>948-4000</w:t>
      </w:r>
    </w:p>
    <w:p w:rsidR="00B2047F" w:rsidRPr="00F478E9" w:rsidRDefault="00593242" w:rsidP="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 xml:space="preserve">Fax No. </w:t>
      </w:r>
      <w:r w:rsidR="003B2833" w:rsidRPr="00F478E9">
        <w:rPr>
          <w:rFonts w:ascii="New York" w:hAnsi="New York"/>
        </w:rPr>
        <w:t xml:space="preserve">(204) </w:t>
      </w:r>
      <w:r w:rsidRPr="00F478E9">
        <w:rPr>
          <w:rFonts w:ascii="New York" w:hAnsi="New York"/>
        </w:rPr>
        <w:t>948-4048</w:t>
      </w:r>
    </w:p>
    <w:p w:rsidR="00B2047F" w:rsidRPr="00F478E9" w:rsidRDefault="00B2047F" w:rsidP="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F478E9">
        <w:rPr>
          <w:rFonts w:ascii="New York" w:hAnsi="New York"/>
          <w:b/>
        </w:rPr>
        <w:t>Assiniboine South</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280 Booth Drive</w:t>
      </w:r>
      <w:r w:rsidRPr="00F478E9">
        <w:rPr>
          <w:rFonts w:ascii="New York" w:hAnsi="New York"/>
        </w:rPr>
        <w:br/>
        <w:t xml:space="preserve">Winnipeg, </w:t>
      </w:r>
      <w:proofErr w:type="gramStart"/>
      <w:r w:rsidRPr="00F478E9">
        <w:rPr>
          <w:rFonts w:ascii="New York" w:hAnsi="New York"/>
        </w:rPr>
        <w:t>MB  R3J</w:t>
      </w:r>
      <w:proofErr w:type="gramEnd"/>
      <w:r w:rsidRPr="00F478E9">
        <w:rPr>
          <w:rFonts w:ascii="New York" w:hAnsi="New York"/>
        </w:rPr>
        <w:t xml:space="preserve"> 3R5</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Tel. No. (204) 940-2040</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Fax No. (204) 940-2636</w:t>
      </w:r>
    </w:p>
    <w:p w:rsidR="00F478E9" w:rsidRDefault="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B2047F" w:rsidRPr="00F478E9" w:rsidRDefault="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F478E9">
        <w:rPr>
          <w:rFonts w:ascii="New York" w:hAnsi="New York"/>
          <w:b/>
        </w:rPr>
        <w:t>Downtown East</w:t>
      </w:r>
    </w:p>
    <w:p w:rsidR="00593242" w:rsidRPr="00F478E9" w:rsidRDefault="00593242" w:rsidP="005932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ACCESS Downtown</w:t>
      </w:r>
      <w:r w:rsidRPr="00F478E9">
        <w:rPr>
          <w:rFonts w:ascii="New York" w:hAnsi="New York"/>
        </w:rPr>
        <w:br/>
        <w:t>2-640 Main St</w:t>
      </w:r>
      <w:r w:rsidR="00F478E9" w:rsidRPr="00F478E9">
        <w:rPr>
          <w:rFonts w:ascii="New York" w:hAnsi="New York"/>
        </w:rPr>
        <w:t>reet</w:t>
      </w:r>
      <w:r w:rsidRPr="00F478E9">
        <w:rPr>
          <w:rFonts w:ascii="New York" w:hAnsi="New York"/>
        </w:rPr>
        <w:br/>
        <w:t>Winnipeg</w:t>
      </w:r>
      <w:r w:rsidR="009116CC" w:rsidRPr="00F478E9">
        <w:rPr>
          <w:rFonts w:ascii="New York" w:hAnsi="New York"/>
        </w:rPr>
        <w:t>,</w:t>
      </w:r>
      <w:r w:rsidRPr="00F478E9">
        <w:rPr>
          <w:rFonts w:ascii="New York" w:hAnsi="New York"/>
        </w:rPr>
        <w:t xml:space="preserve"> </w:t>
      </w:r>
      <w:proofErr w:type="gramStart"/>
      <w:r w:rsidRPr="00F478E9">
        <w:rPr>
          <w:rFonts w:ascii="New York" w:hAnsi="New York"/>
        </w:rPr>
        <w:t>MB  R3B</w:t>
      </w:r>
      <w:proofErr w:type="gramEnd"/>
      <w:r w:rsidRPr="00F478E9">
        <w:rPr>
          <w:rFonts w:ascii="New York" w:hAnsi="New York"/>
        </w:rPr>
        <w:t xml:space="preserve"> 0L8</w:t>
      </w:r>
    </w:p>
    <w:p w:rsidR="00B2047F" w:rsidRPr="00F478E9" w:rsidRDefault="005932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 xml:space="preserve">Tel. No. </w:t>
      </w:r>
      <w:r w:rsidR="003B2833" w:rsidRPr="00F478E9">
        <w:rPr>
          <w:rFonts w:ascii="New York" w:hAnsi="New York"/>
        </w:rPr>
        <w:t xml:space="preserve">(204) </w:t>
      </w:r>
      <w:r w:rsidRPr="00F478E9">
        <w:rPr>
          <w:rFonts w:ascii="New York" w:hAnsi="New York"/>
        </w:rPr>
        <w:t>940-8441</w:t>
      </w:r>
    </w:p>
    <w:p w:rsidR="00593242" w:rsidRPr="00F478E9" w:rsidRDefault="00EA1E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Fax</w:t>
      </w:r>
      <w:r w:rsidR="00593242" w:rsidRPr="00F478E9">
        <w:rPr>
          <w:rFonts w:ascii="New York" w:hAnsi="New York"/>
        </w:rPr>
        <w:t xml:space="preserve"> No. </w:t>
      </w:r>
      <w:r w:rsidR="003B2833" w:rsidRPr="00F478E9">
        <w:rPr>
          <w:rFonts w:ascii="New York" w:hAnsi="New York"/>
        </w:rPr>
        <w:t xml:space="preserve">(204) </w:t>
      </w:r>
      <w:r w:rsidR="00593242" w:rsidRPr="00F478E9">
        <w:rPr>
          <w:rFonts w:ascii="New York" w:hAnsi="New York"/>
        </w:rPr>
        <w:t>940-8383</w:t>
      </w:r>
    </w:p>
    <w:p w:rsidR="00593242" w:rsidRPr="00F478E9" w:rsidRDefault="0059324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B2047F" w:rsidRPr="00F478E9" w:rsidRDefault="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F478E9">
        <w:rPr>
          <w:rFonts w:ascii="New York" w:hAnsi="New York"/>
          <w:b/>
        </w:rPr>
        <w:t>Downtown West</w:t>
      </w:r>
    </w:p>
    <w:p w:rsidR="003B2833" w:rsidRPr="00F478E9" w:rsidRDefault="00EA1E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755 Portage Avenue</w:t>
      </w:r>
      <w:r w:rsidRPr="00F478E9">
        <w:rPr>
          <w:rFonts w:ascii="New York" w:hAnsi="New York"/>
        </w:rPr>
        <w:br/>
        <w:t>Winnipeg</w:t>
      </w:r>
      <w:r w:rsidR="009116CC" w:rsidRPr="00F478E9">
        <w:rPr>
          <w:rFonts w:ascii="New York" w:hAnsi="New York"/>
        </w:rPr>
        <w:t>,</w:t>
      </w:r>
      <w:r w:rsidRPr="00F478E9">
        <w:rPr>
          <w:rFonts w:ascii="New York" w:hAnsi="New York"/>
        </w:rPr>
        <w:t xml:space="preserve"> </w:t>
      </w:r>
      <w:proofErr w:type="gramStart"/>
      <w:r w:rsidRPr="00F478E9">
        <w:rPr>
          <w:rFonts w:ascii="New York" w:hAnsi="New York"/>
        </w:rPr>
        <w:t>MB  R3G</w:t>
      </w:r>
      <w:proofErr w:type="gramEnd"/>
      <w:r w:rsidRPr="00F478E9">
        <w:rPr>
          <w:rFonts w:ascii="New York" w:hAnsi="New York"/>
        </w:rPr>
        <w:t xml:space="preserve"> 0N2</w:t>
      </w:r>
    </w:p>
    <w:p w:rsidR="00EA1E26" w:rsidRPr="00F478E9" w:rsidRDefault="00EA1E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Tel. No. (204) 940-8600</w:t>
      </w:r>
    </w:p>
    <w:p w:rsidR="00EA1E26" w:rsidRPr="00F478E9" w:rsidRDefault="00EA1E2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Fax No. (204) 940-8481</w:t>
      </w:r>
    </w:p>
    <w:p w:rsidR="00B2047F" w:rsidRDefault="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F478E9">
        <w:rPr>
          <w:rFonts w:ascii="New York" w:hAnsi="New York"/>
          <w:b/>
        </w:rPr>
        <w:t>Inkster Office</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785 Keewatin Street</w:t>
      </w:r>
      <w:r w:rsidRPr="00F478E9">
        <w:rPr>
          <w:rFonts w:ascii="New York" w:hAnsi="New York"/>
        </w:rPr>
        <w:br/>
        <w:t xml:space="preserve">Winnipeg, </w:t>
      </w:r>
      <w:proofErr w:type="gramStart"/>
      <w:r w:rsidRPr="00F478E9">
        <w:rPr>
          <w:rFonts w:ascii="New York" w:hAnsi="New York"/>
        </w:rPr>
        <w:t>MB  R2X</w:t>
      </w:r>
      <w:proofErr w:type="gramEnd"/>
      <w:r w:rsidRPr="00F478E9">
        <w:rPr>
          <w:rFonts w:ascii="New York" w:hAnsi="New York"/>
        </w:rPr>
        <w:t xml:space="preserve"> 3B9</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Tel. No. (204) 938-5900</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Fax No. (204) 938-5995</w:t>
      </w:r>
    </w:p>
    <w:p w:rsidR="00F478E9" w:rsidRPr="00F478E9" w:rsidRDefault="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B2047F" w:rsidRPr="00F478E9" w:rsidRDefault="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F478E9">
        <w:rPr>
          <w:rFonts w:ascii="New York" w:hAnsi="New York"/>
          <w:b/>
        </w:rPr>
        <w:t>Point Douglas</w:t>
      </w:r>
    </w:p>
    <w:p w:rsidR="00C26100" w:rsidRPr="00F478E9" w:rsidRDefault="00C26100" w:rsidP="00C261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896 Main Street</w:t>
      </w:r>
      <w:r w:rsidRPr="00F478E9">
        <w:rPr>
          <w:rFonts w:ascii="New York" w:hAnsi="New York"/>
        </w:rPr>
        <w:br/>
        <w:t>Winnipeg</w:t>
      </w:r>
      <w:r w:rsidR="009116CC" w:rsidRPr="00F478E9">
        <w:rPr>
          <w:rFonts w:ascii="New York" w:hAnsi="New York"/>
        </w:rPr>
        <w:t>,</w:t>
      </w:r>
      <w:r w:rsidRPr="00F478E9">
        <w:rPr>
          <w:rFonts w:ascii="New York" w:hAnsi="New York"/>
        </w:rPr>
        <w:t xml:space="preserve"> MB R2W 3P3</w:t>
      </w:r>
    </w:p>
    <w:p w:rsidR="00C26100" w:rsidRPr="00F478E9" w:rsidRDefault="00C26100" w:rsidP="00C261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 xml:space="preserve">Tel. No. </w:t>
      </w:r>
      <w:r w:rsidR="00100962" w:rsidRPr="00F478E9">
        <w:rPr>
          <w:rFonts w:ascii="New York" w:hAnsi="New York"/>
        </w:rPr>
        <w:t>(204) 948-4306</w:t>
      </w:r>
    </w:p>
    <w:p w:rsidR="00100962" w:rsidRDefault="00C26100" w:rsidP="001009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Fax No.</w:t>
      </w:r>
      <w:r w:rsidR="00100962" w:rsidRPr="00F478E9">
        <w:rPr>
          <w:rFonts w:ascii="New York" w:hAnsi="New York"/>
        </w:rPr>
        <w:t xml:space="preserve"> (204) 948-4360</w:t>
      </w:r>
    </w:p>
    <w:p w:rsidR="00F478E9" w:rsidRDefault="00F478E9" w:rsidP="001009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F478E9" w:rsidRDefault="00F478E9" w:rsidP="001009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Pr>
          <w:rFonts w:ascii="New York" w:hAnsi="New York"/>
          <w:b/>
        </w:rPr>
        <w:t>Point Douglas</w:t>
      </w:r>
    </w:p>
    <w:p w:rsidR="00F478E9" w:rsidRDefault="00F478E9" w:rsidP="001009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 xml:space="preserve">2A – 111 </w:t>
      </w:r>
      <w:proofErr w:type="spellStart"/>
      <w:r>
        <w:rPr>
          <w:rFonts w:ascii="New York" w:hAnsi="New York"/>
        </w:rPr>
        <w:t>Rorie</w:t>
      </w:r>
      <w:proofErr w:type="spellEnd"/>
      <w:r>
        <w:rPr>
          <w:rFonts w:ascii="New York" w:hAnsi="New York"/>
        </w:rPr>
        <w:t xml:space="preserve"> Street</w:t>
      </w:r>
    </w:p>
    <w:p w:rsidR="00F478E9" w:rsidRDefault="00F478E9" w:rsidP="001009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Winnipeg, MB R3B 3N1</w:t>
      </w:r>
    </w:p>
    <w:p w:rsidR="00F478E9" w:rsidRDefault="00F478E9" w:rsidP="001009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Tel. No. (204) 948-4001</w:t>
      </w:r>
    </w:p>
    <w:p w:rsidR="00F478E9" w:rsidRDefault="00F478E9" w:rsidP="001009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Fax No. (204) 948-1334</w:t>
      </w:r>
    </w:p>
    <w:p w:rsidR="00F478E9" w:rsidRPr="00F478E9" w:rsidRDefault="00F478E9" w:rsidP="0010096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C26100" w:rsidRPr="00F478E9" w:rsidRDefault="00C2610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B2047F" w:rsidRPr="00F478E9" w:rsidRDefault="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F478E9">
        <w:rPr>
          <w:rFonts w:ascii="New York" w:hAnsi="New York"/>
          <w:b/>
        </w:rPr>
        <w:t>River East</w:t>
      </w:r>
    </w:p>
    <w:p w:rsidR="007B5AFA" w:rsidRPr="00F478E9" w:rsidRDefault="007B5AFA" w:rsidP="007B5A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 xml:space="preserve">ACCESS </w:t>
      </w:r>
      <w:proofErr w:type="spellStart"/>
      <w:r w:rsidRPr="00F478E9">
        <w:rPr>
          <w:rFonts w:ascii="New York" w:hAnsi="New York"/>
        </w:rPr>
        <w:t>RiverEast</w:t>
      </w:r>
      <w:proofErr w:type="spellEnd"/>
      <w:r w:rsidRPr="00F478E9">
        <w:rPr>
          <w:rFonts w:ascii="New York" w:hAnsi="New York"/>
        </w:rPr>
        <w:t> </w:t>
      </w:r>
      <w:r w:rsidRPr="00F478E9">
        <w:rPr>
          <w:rFonts w:ascii="New York" w:hAnsi="New York"/>
        </w:rPr>
        <w:br/>
        <w:t>975 Henderson Highway</w:t>
      </w:r>
      <w:r w:rsidRPr="00F478E9">
        <w:rPr>
          <w:rFonts w:ascii="New York" w:hAnsi="New York"/>
        </w:rPr>
        <w:br/>
        <w:t>Winnipeg</w:t>
      </w:r>
      <w:r w:rsidR="00520FE1" w:rsidRPr="00F478E9">
        <w:rPr>
          <w:rFonts w:ascii="New York" w:hAnsi="New York"/>
        </w:rPr>
        <w:t>,</w:t>
      </w:r>
      <w:r w:rsidRPr="00F478E9">
        <w:rPr>
          <w:rFonts w:ascii="New York" w:hAnsi="New York"/>
        </w:rPr>
        <w:t xml:space="preserve"> </w:t>
      </w:r>
      <w:proofErr w:type="gramStart"/>
      <w:r w:rsidRPr="00F478E9">
        <w:rPr>
          <w:rFonts w:ascii="New York" w:hAnsi="New York"/>
        </w:rPr>
        <w:t>MB  R2K</w:t>
      </w:r>
      <w:proofErr w:type="gramEnd"/>
      <w:r w:rsidRPr="00F478E9">
        <w:rPr>
          <w:rFonts w:ascii="New York" w:hAnsi="New York"/>
        </w:rPr>
        <w:t xml:space="preserve"> 4L7</w:t>
      </w:r>
    </w:p>
    <w:p w:rsidR="007B5AFA" w:rsidRPr="00F478E9" w:rsidRDefault="00393B45" w:rsidP="007B5AF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Tel. No. (204) 938-5100</w:t>
      </w:r>
    </w:p>
    <w:p w:rsidR="00B2047F" w:rsidRPr="00F478E9" w:rsidRDefault="00393B4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Fax No. (204) 938-5229</w:t>
      </w:r>
    </w:p>
    <w:p w:rsidR="00F478E9" w:rsidRDefault="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F478E9">
        <w:rPr>
          <w:rFonts w:ascii="New York" w:hAnsi="New York"/>
          <w:b/>
        </w:rPr>
        <w:t>River Heights/Fort Garry</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6</w:t>
      </w:r>
      <w:r>
        <w:rPr>
          <w:rFonts w:ascii="New York" w:hAnsi="New York"/>
        </w:rPr>
        <w:t xml:space="preserve"> </w:t>
      </w:r>
      <w:r w:rsidRPr="00F478E9">
        <w:rPr>
          <w:rFonts w:ascii="New York" w:hAnsi="New York"/>
        </w:rPr>
        <w:t>-</w:t>
      </w:r>
      <w:r>
        <w:rPr>
          <w:rFonts w:ascii="New York" w:hAnsi="New York"/>
        </w:rPr>
        <w:t xml:space="preserve"> </w:t>
      </w:r>
      <w:r w:rsidRPr="00F478E9">
        <w:rPr>
          <w:rFonts w:ascii="New York" w:hAnsi="New York"/>
        </w:rPr>
        <w:t>677 Stafford Street</w:t>
      </w:r>
      <w:r w:rsidRPr="00F478E9">
        <w:rPr>
          <w:rFonts w:ascii="New York" w:hAnsi="New York"/>
        </w:rPr>
        <w:br/>
        <w:t xml:space="preserve">Winnipeg, </w:t>
      </w:r>
      <w:proofErr w:type="gramStart"/>
      <w:r w:rsidRPr="00F478E9">
        <w:rPr>
          <w:rFonts w:ascii="New York" w:hAnsi="New York"/>
        </w:rPr>
        <w:t>MB  R3M</w:t>
      </w:r>
      <w:proofErr w:type="gramEnd"/>
      <w:r w:rsidRPr="00F478E9">
        <w:rPr>
          <w:rFonts w:ascii="New York" w:hAnsi="New York"/>
        </w:rPr>
        <w:t xml:space="preserve"> 2X7</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Tel. No. (204) 938-5500</w:t>
      </w:r>
    </w:p>
    <w:p w:rsid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Fax No. (204) 938-5311</w:t>
      </w:r>
    </w:p>
    <w:p w:rsid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F478E9">
        <w:rPr>
          <w:rFonts w:ascii="New York" w:hAnsi="New York"/>
          <w:b/>
        </w:rPr>
        <w:t>St</w:t>
      </w:r>
      <w:r>
        <w:rPr>
          <w:rFonts w:ascii="New York" w:hAnsi="New York"/>
          <w:b/>
        </w:rPr>
        <w:t>.</w:t>
      </w:r>
      <w:r w:rsidRPr="00F478E9">
        <w:rPr>
          <w:rFonts w:ascii="New York" w:hAnsi="New York"/>
          <w:b/>
        </w:rPr>
        <w:t xml:space="preserve"> Boniface – </w:t>
      </w:r>
      <w:r w:rsidRPr="00F478E9">
        <w:rPr>
          <w:rFonts w:ascii="New York" w:hAnsi="New York"/>
          <w:b/>
          <w:i/>
        </w:rPr>
        <w:t>Bilingual Service Centre</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 xml:space="preserve">100-614 rue Des </w:t>
      </w:r>
      <w:proofErr w:type="spellStart"/>
      <w:r w:rsidRPr="00F478E9">
        <w:rPr>
          <w:rFonts w:ascii="New York" w:hAnsi="New York"/>
        </w:rPr>
        <w:t>Meurons</w:t>
      </w:r>
      <w:proofErr w:type="spellEnd"/>
      <w:r w:rsidRPr="00F478E9">
        <w:rPr>
          <w:rFonts w:ascii="New York" w:hAnsi="New York"/>
        </w:rPr>
        <w:br/>
        <w:t xml:space="preserve">Winnipeg, </w:t>
      </w:r>
      <w:proofErr w:type="gramStart"/>
      <w:r w:rsidRPr="00F478E9">
        <w:rPr>
          <w:rFonts w:ascii="New York" w:hAnsi="New York"/>
        </w:rPr>
        <w:t>MB  R2H</w:t>
      </w:r>
      <w:proofErr w:type="gramEnd"/>
      <w:r w:rsidRPr="00F478E9">
        <w:rPr>
          <w:rFonts w:ascii="New York" w:hAnsi="New York"/>
        </w:rPr>
        <w:t xml:space="preserve"> 2P9</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Tel. No. (204) 945-8040</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Fax No. (204) 948-3282</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Toll-free: 1-866-267-6114</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 xml:space="preserve">  </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F478E9">
        <w:rPr>
          <w:rFonts w:ascii="New York" w:hAnsi="New York"/>
          <w:b/>
        </w:rPr>
        <w:t>St</w:t>
      </w:r>
      <w:r>
        <w:rPr>
          <w:rFonts w:ascii="New York" w:hAnsi="New York"/>
          <w:b/>
        </w:rPr>
        <w:t>.</w:t>
      </w:r>
      <w:r w:rsidRPr="00F478E9">
        <w:rPr>
          <w:rFonts w:ascii="New York" w:hAnsi="New York"/>
          <w:b/>
        </w:rPr>
        <w:t xml:space="preserve"> Vital</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128A Market Avenue</w:t>
      </w:r>
      <w:r w:rsidRPr="00F478E9">
        <w:rPr>
          <w:rFonts w:ascii="New York" w:hAnsi="New York"/>
        </w:rPr>
        <w:br/>
        <w:t xml:space="preserve">Winnipeg, </w:t>
      </w:r>
      <w:proofErr w:type="gramStart"/>
      <w:r w:rsidRPr="00F478E9">
        <w:rPr>
          <w:rFonts w:ascii="New York" w:hAnsi="New York"/>
        </w:rPr>
        <w:t>MB  R3B</w:t>
      </w:r>
      <w:proofErr w:type="gramEnd"/>
      <w:r w:rsidRPr="00F478E9">
        <w:rPr>
          <w:rFonts w:ascii="New York" w:hAnsi="New York"/>
        </w:rPr>
        <w:t xml:space="preserve"> 3N2</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Tel. No. (204) 948-4196</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Fax No. (204) 948-4050</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F478E9">
        <w:rPr>
          <w:rFonts w:ascii="New York" w:hAnsi="New York"/>
          <w:b/>
        </w:rPr>
        <w:t>St</w:t>
      </w:r>
      <w:r>
        <w:rPr>
          <w:rFonts w:ascii="New York" w:hAnsi="New York"/>
          <w:b/>
        </w:rPr>
        <w:t>.</w:t>
      </w:r>
      <w:r w:rsidRPr="00F478E9">
        <w:rPr>
          <w:rFonts w:ascii="New York" w:hAnsi="New York"/>
          <w:b/>
        </w:rPr>
        <w:t xml:space="preserve"> James – </w:t>
      </w:r>
      <w:proofErr w:type="spellStart"/>
      <w:r w:rsidRPr="00F478E9">
        <w:rPr>
          <w:rFonts w:ascii="New York" w:hAnsi="New York"/>
          <w:b/>
        </w:rPr>
        <w:t>Assiniboia</w:t>
      </w:r>
      <w:proofErr w:type="spellEnd"/>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280 Booth Drive</w:t>
      </w:r>
      <w:r w:rsidRPr="00F478E9">
        <w:rPr>
          <w:rFonts w:ascii="New York" w:hAnsi="New York"/>
        </w:rPr>
        <w:br/>
        <w:t xml:space="preserve">Winnipeg, </w:t>
      </w:r>
      <w:proofErr w:type="gramStart"/>
      <w:r w:rsidRPr="00F478E9">
        <w:rPr>
          <w:rFonts w:ascii="New York" w:hAnsi="New York"/>
        </w:rPr>
        <w:t>MB  R3J</w:t>
      </w:r>
      <w:proofErr w:type="gramEnd"/>
      <w:r w:rsidRPr="00F478E9">
        <w:rPr>
          <w:rFonts w:ascii="New York" w:hAnsi="New York"/>
        </w:rPr>
        <w:t xml:space="preserve"> 3R5</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Tel. No. (204) 940-2040</w:t>
      </w:r>
    </w:p>
    <w:p w:rsid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Fax No. (204) 940-2636</w:t>
      </w:r>
    </w:p>
    <w:p w:rsid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r w:rsidRPr="00F478E9">
        <w:rPr>
          <w:rFonts w:ascii="New York" w:hAnsi="New York"/>
          <w:b/>
        </w:rPr>
        <w:t>Seven Oaks</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Unit 3 – 1050 Leila Avenue</w:t>
      </w:r>
      <w:r w:rsidRPr="00F478E9">
        <w:rPr>
          <w:rFonts w:ascii="New York" w:hAnsi="New York"/>
        </w:rPr>
        <w:br/>
        <w:t xml:space="preserve">Winnipeg, </w:t>
      </w:r>
      <w:proofErr w:type="gramStart"/>
      <w:r w:rsidRPr="00F478E9">
        <w:rPr>
          <w:rFonts w:ascii="New York" w:hAnsi="New York"/>
        </w:rPr>
        <w:t>MB  R2P</w:t>
      </w:r>
      <w:proofErr w:type="gramEnd"/>
      <w:r w:rsidRPr="00F478E9">
        <w:rPr>
          <w:rFonts w:ascii="New York" w:hAnsi="New York"/>
        </w:rPr>
        <w:t xml:space="preserve"> 1W6</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Tel. No. (204) 938-5600</w:t>
      </w:r>
    </w:p>
    <w:p w:rsidR="00F478E9" w:rsidRPr="00F478E9" w:rsidRDefault="00F478E9" w:rsidP="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Fax No. (204) 938-5609</w:t>
      </w:r>
    </w:p>
    <w:p w:rsidR="00F478E9" w:rsidRPr="00F478E9" w:rsidRDefault="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B2047F" w:rsidRPr="00F478E9" w:rsidRDefault="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roofErr w:type="spellStart"/>
      <w:r w:rsidRPr="00F478E9">
        <w:rPr>
          <w:rFonts w:ascii="New York" w:hAnsi="New York"/>
          <w:b/>
        </w:rPr>
        <w:t>Transcona</w:t>
      </w:r>
      <w:proofErr w:type="spellEnd"/>
    </w:p>
    <w:p w:rsidR="00DF252D" w:rsidRPr="00F478E9" w:rsidRDefault="0019757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 xml:space="preserve">ACCESS </w:t>
      </w:r>
      <w:proofErr w:type="spellStart"/>
      <w:r w:rsidRPr="00F478E9">
        <w:rPr>
          <w:rFonts w:ascii="New York" w:hAnsi="New York"/>
        </w:rPr>
        <w:t>Transcona</w:t>
      </w:r>
      <w:proofErr w:type="spellEnd"/>
      <w:r w:rsidRPr="00F478E9">
        <w:rPr>
          <w:rFonts w:ascii="New York" w:hAnsi="New York"/>
        </w:rPr>
        <w:t> </w:t>
      </w:r>
      <w:r w:rsidRPr="00F478E9">
        <w:rPr>
          <w:rFonts w:ascii="New York" w:hAnsi="New York"/>
        </w:rPr>
        <w:br/>
        <w:t>845 Regent Avenue West</w:t>
      </w:r>
      <w:r w:rsidRPr="00F478E9">
        <w:rPr>
          <w:rFonts w:ascii="New York" w:hAnsi="New York"/>
        </w:rPr>
        <w:br/>
        <w:t>Winnipeg</w:t>
      </w:r>
      <w:r w:rsidR="00520FE1" w:rsidRPr="00F478E9">
        <w:rPr>
          <w:rFonts w:ascii="New York" w:hAnsi="New York"/>
        </w:rPr>
        <w:t>,</w:t>
      </w:r>
      <w:r w:rsidRPr="00F478E9">
        <w:rPr>
          <w:rFonts w:ascii="New York" w:hAnsi="New York"/>
        </w:rPr>
        <w:t xml:space="preserve"> </w:t>
      </w:r>
      <w:proofErr w:type="gramStart"/>
      <w:r w:rsidRPr="00F478E9">
        <w:rPr>
          <w:rFonts w:ascii="New York" w:hAnsi="New York"/>
        </w:rPr>
        <w:t>MB  R2C</w:t>
      </w:r>
      <w:proofErr w:type="gramEnd"/>
      <w:r w:rsidRPr="00F478E9">
        <w:rPr>
          <w:rFonts w:ascii="New York" w:hAnsi="New York"/>
        </w:rPr>
        <w:t xml:space="preserve"> 3A9</w:t>
      </w:r>
    </w:p>
    <w:p w:rsidR="00351D7E" w:rsidRPr="00F478E9" w:rsidRDefault="00351D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sidRPr="00F478E9">
        <w:rPr>
          <w:rFonts w:ascii="New York" w:hAnsi="New York"/>
        </w:rPr>
        <w:t>Tel. No. (204) 938-5555</w:t>
      </w:r>
    </w:p>
    <w:p w:rsidR="00351D7E" w:rsidRPr="00F478E9" w:rsidRDefault="00F478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r>
        <w:rPr>
          <w:rFonts w:ascii="New York" w:hAnsi="New York"/>
        </w:rPr>
        <w:t>Fax No. (204) 938-5513</w:t>
      </w:r>
    </w:p>
    <w:p w:rsidR="00B2047F" w:rsidRPr="00F478E9" w:rsidRDefault="00B204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rPr>
      </w:pPr>
    </w:p>
    <w:p w:rsidR="00973081" w:rsidRPr="00F478E9" w:rsidRDefault="0097308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 w:val="28"/>
        </w:rPr>
      </w:pPr>
      <w:r>
        <w:rPr>
          <w:rFonts w:ascii="New York" w:hAnsi="New York"/>
          <w:b/>
          <w:sz w:val="28"/>
        </w:rPr>
        <w:t>EIA offices outside of Winnipeg</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rPr>
      </w:pPr>
    </w:p>
    <w:p w:rsidR="004B57D6" w:rsidRDefault="00F478E9">
      <w:pPr>
        <w:rPr>
          <w:rFonts w:ascii="New York" w:hAnsi="New York"/>
          <w:szCs w:val="24"/>
        </w:rPr>
      </w:pPr>
      <w:r>
        <w:rPr>
          <w:rFonts w:ascii="New York" w:hAnsi="New York"/>
          <w:szCs w:val="24"/>
        </w:rPr>
        <w:t>After Hours (emergency calls only) for all rural office:</w:t>
      </w:r>
    </w:p>
    <w:p w:rsidR="00F478E9" w:rsidRDefault="00F478E9">
      <w:pPr>
        <w:rPr>
          <w:rFonts w:ascii="New York" w:hAnsi="New York"/>
          <w:szCs w:val="24"/>
        </w:rPr>
      </w:pPr>
      <w:r>
        <w:rPr>
          <w:rFonts w:ascii="New York" w:hAnsi="New York"/>
          <w:szCs w:val="24"/>
        </w:rPr>
        <w:t>1-866-559-6778</w:t>
      </w:r>
    </w:p>
    <w:p w:rsidR="00F478E9" w:rsidRDefault="00F478E9">
      <w:pPr>
        <w:rPr>
          <w:rFonts w:ascii="New York" w:hAnsi="New York"/>
          <w:szCs w:val="24"/>
        </w:rPr>
      </w:pPr>
      <w:r>
        <w:rPr>
          <w:rFonts w:ascii="New York" w:hAnsi="New York"/>
          <w:szCs w:val="24"/>
        </w:rPr>
        <w:t>Deaf, hard of hearing or difficulty</w:t>
      </w:r>
      <w:r w:rsidR="001861AD">
        <w:rPr>
          <w:rFonts w:ascii="New York" w:hAnsi="New York"/>
          <w:szCs w:val="24"/>
        </w:rPr>
        <w:t xml:space="preserve"> speaking:  1-800-</w:t>
      </w:r>
      <w:r>
        <w:rPr>
          <w:rFonts w:ascii="New York" w:hAnsi="New York"/>
          <w:szCs w:val="24"/>
        </w:rPr>
        <w:t>855-0561</w:t>
      </w:r>
    </w:p>
    <w:p w:rsidR="00F478E9" w:rsidRPr="00D44BF1" w:rsidRDefault="00F478E9">
      <w:pPr>
        <w:rPr>
          <w:rFonts w:ascii="New York" w:hAnsi="New York"/>
          <w:szCs w:val="24"/>
        </w:rPr>
      </w:pPr>
    </w:p>
    <w:p w:rsidR="004B57D6" w:rsidRPr="00D44BF1" w:rsidRDefault="004B57D6">
      <w:pPr>
        <w:rPr>
          <w:rFonts w:ascii="New York" w:hAnsi="New York"/>
          <w:szCs w:val="24"/>
        </w:rPr>
        <w:sectPr w:rsidR="004B57D6" w:rsidRPr="00D44BF1">
          <w:footerReference w:type="even" r:id="rId12"/>
          <w:footerReference w:type="default" r:id="rId13"/>
          <w:pgSz w:w="12240" w:h="15840"/>
          <w:pgMar w:top="1440" w:right="1440" w:bottom="1440" w:left="1440" w:gutter="0"/>
          <w:pgNumType w:start="2"/>
          <w:noEndnote/>
          <w:titlePg/>
        </w:sectPr>
      </w:pPr>
      <w:proofErr w:type="spellStart"/>
      <w:r w:rsidRPr="00D44BF1">
        <w:rPr>
          <w:rFonts w:ascii="New York" w:hAnsi="New York"/>
          <w:b/>
          <w:szCs w:val="24"/>
        </w:rPr>
        <w:t>Beausejou</w:t>
      </w:r>
      <w:r w:rsidR="00826383">
        <w:rPr>
          <w:rFonts w:ascii="New York" w:hAnsi="New York"/>
          <w:b/>
          <w:szCs w:val="24"/>
        </w:rPr>
        <w:t>r</w:t>
      </w:r>
      <w:proofErr w:type="spellEnd"/>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20</w:t>
      </w:r>
      <w:r w:rsidR="0057150A">
        <w:rPr>
          <w:rFonts w:ascii="New York" w:hAnsi="New York"/>
          <w:szCs w:val="24"/>
        </w:rPr>
        <w:t xml:space="preserve"> </w:t>
      </w:r>
      <w:r w:rsidRPr="00D44BF1">
        <w:rPr>
          <w:rFonts w:ascii="New York" w:hAnsi="New York"/>
          <w:szCs w:val="24"/>
        </w:rPr>
        <w:t>-</w:t>
      </w:r>
      <w:r w:rsidR="0057150A">
        <w:rPr>
          <w:rFonts w:ascii="New York" w:hAnsi="New York"/>
          <w:szCs w:val="24"/>
        </w:rPr>
        <w:t xml:space="preserve"> </w:t>
      </w:r>
      <w:r w:rsidRPr="00D44BF1">
        <w:rPr>
          <w:rFonts w:ascii="New York" w:hAnsi="New York"/>
          <w:szCs w:val="24"/>
        </w:rPr>
        <w:t>First Street South</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proofErr w:type="spellStart"/>
      <w:r w:rsidRPr="00D44BF1">
        <w:rPr>
          <w:rFonts w:ascii="New York" w:hAnsi="New York"/>
          <w:szCs w:val="24"/>
        </w:rPr>
        <w:t>Beausejour</w:t>
      </w:r>
      <w:proofErr w:type="spellEnd"/>
      <w:r w:rsidRPr="00D44BF1">
        <w:rPr>
          <w:rFonts w:ascii="New York" w:hAnsi="New York"/>
          <w:szCs w:val="24"/>
        </w:rPr>
        <w:t xml:space="preserve">, </w:t>
      </w:r>
      <w:proofErr w:type="gramStart"/>
      <w:r w:rsidR="009116CC" w:rsidRPr="00D44BF1">
        <w:rPr>
          <w:rFonts w:ascii="New York" w:hAnsi="New York"/>
          <w:szCs w:val="24"/>
        </w:rPr>
        <w:t>MB</w:t>
      </w:r>
      <w:r w:rsidRPr="00D44BF1">
        <w:rPr>
          <w:rFonts w:ascii="New York" w:hAnsi="New York"/>
          <w:szCs w:val="24"/>
        </w:rPr>
        <w:t xml:space="preserve"> </w:t>
      </w:r>
      <w:r w:rsidR="0097628F">
        <w:rPr>
          <w:rFonts w:ascii="New York" w:hAnsi="New York"/>
          <w:szCs w:val="24"/>
        </w:rPr>
        <w:t xml:space="preserve"> </w:t>
      </w:r>
      <w:r w:rsidRPr="00D44BF1">
        <w:rPr>
          <w:rFonts w:ascii="New York" w:hAnsi="New York"/>
          <w:szCs w:val="24"/>
        </w:rPr>
        <w:t>R0E</w:t>
      </w:r>
      <w:proofErr w:type="gramEnd"/>
      <w:r w:rsidRPr="00D44BF1">
        <w:rPr>
          <w:rFonts w:ascii="New York" w:hAnsi="New York"/>
          <w:szCs w:val="24"/>
        </w:rPr>
        <w:t xml:space="preserve"> 0C0</w:t>
      </w:r>
    </w:p>
    <w:p w:rsidR="004B57D6" w:rsidRDefault="004B57D6">
      <w:pPr>
        <w:pStyle w:val="NormalWeb"/>
        <w:rPr>
          <w:rFonts w:ascii="New York" w:eastAsia="Times" w:hAnsi="New York"/>
          <w:sz w:val="24"/>
          <w:szCs w:val="24"/>
        </w:rPr>
      </w:pPr>
      <w:r w:rsidRPr="00D44BF1">
        <w:rPr>
          <w:rFonts w:ascii="New York" w:eastAsia="Times" w:hAnsi="New York"/>
          <w:sz w:val="24"/>
          <w:szCs w:val="24"/>
        </w:rPr>
        <w:t>Tel. No. (204)</w:t>
      </w:r>
      <w:r w:rsidR="0097628F">
        <w:rPr>
          <w:rFonts w:ascii="New York" w:eastAsia="Times" w:hAnsi="New York"/>
          <w:sz w:val="24"/>
          <w:szCs w:val="24"/>
        </w:rPr>
        <w:t xml:space="preserve"> </w:t>
      </w:r>
      <w:r w:rsidR="001861AD">
        <w:rPr>
          <w:rFonts w:ascii="New York" w:eastAsia="Times" w:hAnsi="New York"/>
          <w:sz w:val="24"/>
          <w:szCs w:val="24"/>
        </w:rPr>
        <w:t>268-6028</w:t>
      </w:r>
    </w:p>
    <w:p w:rsidR="001861AD" w:rsidRPr="00D44BF1" w:rsidRDefault="001861AD">
      <w:pPr>
        <w:pStyle w:val="NormalWeb"/>
        <w:rPr>
          <w:rFonts w:ascii="New York" w:eastAsia="Times" w:hAnsi="New York"/>
          <w:sz w:val="24"/>
          <w:szCs w:val="24"/>
        </w:rPr>
      </w:pPr>
      <w:r>
        <w:rPr>
          <w:rFonts w:ascii="New York" w:eastAsia="Times" w:hAnsi="New York"/>
          <w:sz w:val="24"/>
          <w:szCs w:val="24"/>
        </w:rPr>
        <w:t>Fax No. (204) 268-6222</w:t>
      </w:r>
    </w:p>
    <w:p w:rsidR="004B57D6" w:rsidRPr="00D44BF1" w:rsidRDefault="004B57D6">
      <w:pPr>
        <w:pStyle w:val="NormalWeb"/>
        <w:rPr>
          <w:rFonts w:ascii="New York" w:hAnsi="New York"/>
          <w:sz w:val="24"/>
          <w:szCs w:val="24"/>
        </w:rPr>
      </w:pPr>
      <w:r w:rsidRPr="00D44BF1">
        <w:rPr>
          <w:rFonts w:ascii="New York" w:hAnsi="New York"/>
          <w:sz w:val="24"/>
          <w:szCs w:val="24"/>
        </w:rPr>
        <w:t>Toll-free: 1-866-576-8546</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b/>
          <w:szCs w:val="24"/>
        </w:rPr>
        <w:t>Brandon</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340 - 9th Street</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 xml:space="preserve">Brandon, </w:t>
      </w:r>
      <w:proofErr w:type="gramStart"/>
      <w:r w:rsidR="009116CC" w:rsidRPr="00D44BF1">
        <w:rPr>
          <w:rFonts w:ascii="New York" w:hAnsi="New York"/>
          <w:szCs w:val="24"/>
        </w:rPr>
        <w:t>MB</w:t>
      </w:r>
      <w:r w:rsidRPr="00D44BF1">
        <w:rPr>
          <w:rFonts w:ascii="New York" w:hAnsi="New York"/>
          <w:szCs w:val="24"/>
        </w:rPr>
        <w:t xml:space="preserve"> </w:t>
      </w:r>
      <w:r w:rsidR="00826383">
        <w:rPr>
          <w:rFonts w:ascii="New York" w:hAnsi="New York"/>
          <w:szCs w:val="24"/>
        </w:rPr>
        <w:t xml:space="preserve"> </w:t>
      </w:r>
      <w:r w:rsidRPr="00D44BF1">
        <w:rPr>
          <w:rFonts w:ascii="New York" w:hAnsi="New York"/>
          <w:szCs w:val="24"/>
        </w:rPr>
        <w:t>R7A</w:t>
      </w:r>
      <w:proofErr w:type="gramEnd"/>
      <w:r w:rsidRPr="00D44BF1">
        <w:rPr>
          <w:rFonts w:ascii="New York" w:hAnsi="New York"/>
          <w:szCs w:val="24"/>
        </w:rPr>
        <w:t xml:space="preserve"> 6C2</w:t>
      </w:r>
      <w:r w:rsidRPr="00D44BF1">
        <w:rPr>
          <w:rFonts w:ascii="New York" w:hAnsi="New York"/>
          <w:szCs w:val="24"/>
        </w:rPr>
        <w:tab/>
      </w:r>
      <w:r w:rsidRPr="00D44BF1">
        <w:rPr>
          <w:rFonts w:ascii="New York" w:hAnsi="New York"/>
          <w:szCs w:val="24"/>
        </w:rPr>
        <w:tab/>
      </w:r>
    </w:p>
    <w:p w:rsidR="004B57D6" w:rsidRDefault="004B57D6">
      <w:pPr>
        <w:pStyle w:val="NormalWeb"/>
        <w:rPr>
          <w:rFonts w:ascii="New York" w:eastAsia="Times" w:hAnsi="New York"/>
          <w:sz w:val="24"/>
          <w:szCs w:val="24"/>
        </w:rPr>
      </w:pPr>
      <w:r w:rsidRPr="00D44BF1">
        <w:rPr>
          <w:rFonts w:ascii="New York" w:eastAsia="Times" w:hAnsi="New York"/>
          <w:sz w:val="24"/>
          <w:szCs w:val="24"/>
        </w:rPr>
        <w:t>Tel. No</w:t>
      </w:r>
      <w:r w:rsidRPr="001861AD">
        <w:rPr>
          <w:rFonts w:ascii="New York" w:eastAsia="Times" w:hAnsi="New York"/>
          <w:sz w:val="24"/>
          <w:szCs w:val="24"/>
        </w:rPr>
        <w:t>. (204)</w:t>
      </w:r>
      <w:r w:rsidR="00826383" w:rsidRPr="001861AD">
        <w:rPr>
          <w:rFonts w:ascii="New York" w:eastAsia="Times" w:hAnsi="New York"/>
          <w:sz w:val="24"/>
          <w:szCs w:val="24"/>
        </w:rPr>
        <w:t xml:space="preserve"> 726-6336</w:t>
      </w:r>
    </w:p>
    <w:p w:rsidR="001861AD" w:rsidRPr="00D44BF1" w:rsidRDefault="001861AD">
      <w:pPr>
        <w:pStyle w:val="NormalWeb"/>
        <w:rPr>
          <w:rFonts w:ascii="New York" w:eastAsia="Times" w:hAnsi="New York"/>
          <w:sz w:val="24"/>
          <w:szCs w:val="24"/>
        </w:rPr>
      </w:pPr>
      <w:r>
        <w:rPr>
          <w:rFonts w:ascii="New York" w:eastAsia="Times" w:hAnsi="New York"/>
          <w:sz w:val="24"/>
          <w:szCs w:val="24"/>
        </w:rPr>
        <w:t>Fax No. (204 726-6339</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Toll-free: 1-866-726-6438</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Cs w:val="24"/>
        </w:rPr>
      </w:pPr>
      <w:r w:rsidRPr="00D44BF1">
        <w:rPr>
          <w:rFonts w:ascii="New York" w:hAnsi="New York"/>
          <w:b/>
          <w:szCs w:val="24"/>
        </w:rPr>
        <w:t>Dauphin</w:t>
      </w:r>
    </w:p>
    <w:p w:rsidR="00B40B5B" w:rsidRPr="001861AD" w:rsidRDefault="001861AD" w:rsidP="00B40B5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1861AD">
        <w:rPr>
          <w:rFonts w:ascii="New York" w:hAnsi="New York"/>
          <w:szCs w:val="24"/>
        </w:rPr>
        <w:t>Room 413 - 27</w:t>
      </w:r>
      <w:r w:rsidR="00B40B5B" w:rsidRPr="001861AD">
        <w:rPr>
          <w:rFonts w:ascii="New York" w:hAnsi="New York"/>
          <w:szCs w:val="24"/>
        </w:rPr>
        <w:t xml:space="preserve"> Second Avenue SW</w:t>
      </w:r>
    </w:p>
    <w:p w:rsidR="004B57D6" w:rsidRPr="001861AD"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1861AD">
        <w:rPr>
          <w:rFonts w:ascii="New York" w:hAnsi="New York"/>
          <w:szCs w:val="24"/>
        </w:rPr>
        <w:t xml:space="preserve">Dauphin, </w:t>
      </w:r>
      <w:proofErr w:type="gramStart"/>
      <w:r w:rsidR="009116CC" w:rsidRPr="001861AD">
        <w:rPr>
          <w:rFonts w:ascii="New York" w:hAnsi="New York"/>
          <w:szCs w:val="24"/>
        </w:rPr>
        <w:t>MB</w:t>
      </w:r>
      <w:r w:rsidR="00826383" w:rsidRPr="001861AD">
        <w:rPr>
          <w:rFonts w:ascii="New York" w:hAnsi="New York"/>
          <w:szCs w:val="24"/>
        </w:rPr>
        <w:t xml:space="preserve"> </w:t>
      </w:r>
      <w:r w:rsidRPr="001861AD">
        <w:rPr>
          <w:rFonts w:ascii="New York" w:hAnsi="New York"/>
          <w:szCs w:val="24"/>
        </w:rPr>
        <w:t xml:space="preserve"> R7N</w:t>
      </w:r>
      <w:proofErr w:type="gramEnd"/>
      <w:r w:rsidRPr="001861AD">
        <w:rPr>
          <w:rFonts w:ascii="New York" w:hAnsi="New York"/>
          <w:szCs w:val="24"/>
        </w:rPr>
        <w:t xml:space="preserve"> 3E5</w:t>
      </w:r>
    </w:p>
    <w:p w:rsidR="004B57D6" w:rsidRDefault="004B57D6">
      <w:pPr>
        <w:pStyle w:val="NormalWeb"/>
        <w:rPr>
          <w:rFonts w:ascii="New York" w:eastAsia="Times" w:hAnsi="New York"/>
          <w:sz w:val="24"/>
          <w:szCs w:val="24"/>
        </w:rPr>
      </w:pPr>
      <w:r w:rsidRPr="001861AD">
        <w:rPr>
          <w:rFonts w:ascii="New York" w:eastAsia="Times" w:hAnsi="New York"/>
          <w:sz w:val="24"/>
          <w:szCs w:val="24"/>
        </w:rPr>
        <w:t>Tel. No. (204)</w:t>
      </w:r>
      <w:r w:rsidR="0054676E" w:rsidRPr="001861AD">
        <w:rPr>
          <w:rFonts w:ascii="New York" w:eastAsia="Times" w:hAnsi="New York"/>
          <w:sz w:val="24"/>
          <w:szCs w:val="24"/>
        </w:rPr>
        <w:t xml:space="preserve"> </w:t>
      </w:r>
      <w:r w:rsidR="00826383" w:rsidRPr="001861AD">
        <w:rPr>
          <w:rFonts w:ascii="New York" w:eastAsia="Times" w:hAnsi="New York"/>
          <w:sz w:val="24"/>
          <w:szCs w:val="24"/>
        </w:rPr>
        <w:t>622-2035</w:t>
      </w:r>
    </w:p>
    <w:p w:rsidR="001861AD" w:rsidRPr="001861AD" w:rsidRDefault="001861AD">
      <w:pPr>
        <w:pStyle w:val="NormalWeb"/>
        <w:rPr>
          <w:rFonts w:ascii="New York" w:eastAsia="Times" w:hAnsi="New York"/>
          <w:sz w:val="24"/>
          <w:szCs w:val="24"/>
        </w:rPr>
      </w:pPr>
      <w:r>
        <w:rPr>
          <w:rFonts w:ascii="New York" w:eastAsia="Times" w:hAnsi="New York"/>
          <w:sz w:val="24"/>
          <w:szCs w:val="24"/>
        </w:rPr>
        <w:t>Fax No. (204) 638-3278</w:t>
      </w:r>
    </w:p>
    <w:p w:rsidR="004B57D6" w:rsidRPr="00D44BF1" w:rsidRDefault="004B57D6">
      <w:pPr>
        <w:pStyle w:val="NormalWeb"/>
        <w:rPr>
          <w:rFonts w:ascii="New York" w:hAnsi="New York"/>
          <w:sz w:val="24"/>
          <w:szCs w:val="24"/>
        </w:rPr>
      </w:pPr>
      <w:r w:rsidRPr="00D44BF1">
        <w:rPr>
          <w:rFonts w:ascii="New York" w:hAnsi="New York"/>
          <w:sz w:val="24"/>
          <w:szCs w:val="24"/>
        </w:rPr>
        <w:t>Toll-free: 1-866-355-3494</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Cs w:val="24"/>
        </w:rPr>
      </w:pP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proofErr w:type="spellStart"/>
      <w:r w:rsidRPr="00D44BF1">
        <w:rPr>
          <w:rFonts w:ascii="New York" w:hAnsi="New York"/>
          <w:b/>
          <w:szCs w:val="24"/>
        </w:rPr>
        <w:t>Flin</w:t>
      </w:r>
      <w:proofErr w:type="spellEnd"/>
      <w:r w:rsidRPr="00D44BF1">
        <w:rPr>
          <w:rFonts w:ascii="New York" w:hAnsi="New York"/>
          <w:b/>
          <w:szCs w:val="24"/>
        </w:rPr>
        <w:t xml:space="preserve"> </w:t>
      </w:r>
      <w:proofErr w:type="spellStart"/>
      <w:r w:rsidRPr="00D44BF1">
        <w:rPr>
          <w:rFonts w:ascii="New York" w:hAnsi="New York"/>
          <w:b/>
          <w:szCs w:val="24"/>
        </w:rPr>
        <w:t>Flon</w:t>
      </w:r>
      <w:proofErr w:type="spellEnd"/>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201-143 Main Street</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proofErr w:type="spellStart"/>
      <w:r w:rsidRPr="00D44BF1">
        <w:rPr>
          <w:rFonts w:ascii="New York" w:hAnsi="New York"/>
          <w:szCs w:val="24"/>
        </w:rPr>
        <w:t>Flin</w:t>
      </w:r>
      <w:proofErr w:type="spellEnd"/>
      <w:r w:rsidRPr="00D44BF1">
        <w:rPr>
          <w:rFonts w:ascii="New York" w:hAnsi="New York"/>
          <w:szCs w:val="24"/>
        </w:rPr>
        <w:t xml:space="preserve"> </w:t>
      </w:r>
      <w:proofErr w:type="spellStart"/>
      <w:r w:rsidRPr="00D44BF1">
        <w:rPr>
          <w:rFonts w:ascii="New York" w:hAnsi="New York"/>
          <w:szCs w:val="24"/>
        </w:rPr>
        <w:t>Flon</w:t>
      </w:r>
      <w:proofErr w:type="spellEnd"/>
      <w:r w:rsidRPr="00D44BF1">
        <w:rPr>
          <w:rFonts w:ascii="New York" w:hAnsi="New York"/>
          <w:szCs w:val="24"/>
        </w:rPr>
        <w:t xml:space="preserve">, </w:t>
      </w:r>
      <w:proofErr w:type="gramStart"/>
      <w:r w:rsidR="009116CC" w:rsidRPr="00D44BF1">
        <w:rPr>
          <w:rFonts w:ascii="New York" w:hAnsi="New York"/>
          <w:szCs w:val="24"/>
        </w:rPr>
        <w:t>MB</w:t>
      </w:r>
      <w:r w:rsidRPr="00D44BF1">
        <w:rPr>
          <w:rFonts w:ascii="New York" w:hAnsi="New York"/>
          <w:szCs w:val="24"/>
        </w:rPr>
        <w:t xml:space="preserve"> </w:t>
      </w:r>
      <w:r w:rsidR="00FF487D">
        <w:rPr>
          <w:rFonts w:ascii="New York" w:hAnsi="New York"/>
          <w:szCs w:val="24"/>
        </w:rPr>
        <w:t xml:space="preserve"> </w:t>
      </w:r>
      <w:r w:rsidRPr="00D44BF1">
        <w:rPr>
          <w:rFonts w:ascii="New York" w:hAnsi="New York"/>
          <w:szCs w:val="24"/>
        </w:rPr>
        <w:t>R8A</w:t>
      </w:r>
      <w:proofErr w:type="gramEnd"/>
      <w:r w:rsidRPr="00D44BF1">
        <w:rPr>
          <w:rFonts w:ascii="New York" w:hAnsi="New York"/>
          <w:szCs w:val="24"/>
        </w:rPr>
        <w:t xml:space="preserve"> 1K2</w:t>
      </w:r>
    </w:p>
    <w:p w:rsidR="004B57D6" w:rsidRDefault="004B57D6">
      <w:pPr>
        <w:pStyle w:val="NormalWeb"/>
        <w:rPr>
          <w:rFonts w:ascii="New York" w:eastAsia="Times" w:hAnsi="New York"/>
          <w:sz w:val="24"/>
          <w:szCs w:val="24"/>
        </w:rPr>
      </w:pPr>
      <w:r w:rsidRPr="00D44BF1">
        <w:rPr>
          <w:rFonts w:ascii="New York" w:eastAsia="Times" w:hAnsi="New York"/>
          <w:sz w:val="24"/>
          <w:szCs w:val="24"/>
        </w:rPr>
        <w:t>Tel. No. (204)</w:t>
      </w:r>
      <w:r w:rsidR="0054676E">
        <w:rPr>
          <w:rFonts w:ascii="New York" w:eastAsia="Times" w:hAnsi="New York"/>
          <w:sz w:val="24"/>
          <w:szCs w:val="24"/>
        </w:rPr>
        <w:t xml:space="preserve"> </w:t>
      </w:r>
      <w:r w:rsidR="00FF487D" w:rsidRPr="001861AD">
        <w:rPr>
          <w:rFonts w:ascii="New York" w:eastAsia="Times" w:hAnsi="New York"/>
          <w:sz w:val="24"/>
          <w:szCs w:val="24"/>
        </w:rPr>
        <w:t>687-17</w:t>
      </w:r>
      <w:r w:rsidRPr="001861AD">
        <w:rPr>
          <w:rFonts w:ascii="New York" w:eastAsia="Times" w:hAnsi="New York"/>
          <w:sz w:val="24"/>
          <w:szCs w:val="24"/>
        </w:rPr>
        <w:t>00</w:t>
      </w:r>
    </w:p>
    <w:p w:rsidR="001861AD" w:rsidRDefault="001861AD">
      <w:pPr>
        <w:pStyle w:val="NormalWeb"/>
        <w:rPr>
          <w:rFonts w:ascii="New York" w:eastAsia="Times" w:hAnsi="New York"/>
          <w:sz w:val="24"/>
          <w:szCs w:val="24"/>
        </w:rPr>
      </w:pPr>
      <w:r>
        <w:rPr>
          <w:rFonts w:ascii="New York" w:eastAsia="Times" w:hAnsi="New York"/>
          <w:sz w:val="24"/>
          <w:szCs w:val="24"/>
        </w:rPr>
        <w:t>Fax No. (204) 687-1708</w:t>
      </w:r>
    </w:p>
    <w:p w:rsidR="001861AD" w:rsidRPr="00D44BF1" w:rsidRDefault="001861AD">
      <w:pPr>
        <w:pStyle w:val="NormalWeb"/>
        <w:rPr>
          <w:rFonts w:ascii="New York" w:eastAsia="Times" w:hAnsi="New York"/>
          <w:sz w:val="24"/>
          <w:szCs w:val="24"/>
        </w:rPr>
      </w:pPr>
      <w:r>
        <w:rPr>
          <w:rFonts w:ascii="New York" w:eastAsia="Times" w:hAnsi="New York"/>
          <w:sz w:val="24"/>
          <w:szCs w:val="24"/>
        </w:rPr>
        <w:t>Toll-free:  1-866-443-2291</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Cs w:val="24"/>
        </w:rPr>
      </w:pPr>
      <w:proofErr w:type="spellStart"/>
      <w:r w:rsidRPr="00D44BF1">
        <w:rPr>
          <w:rFonts w:ascii="New York" w:hAnsi="New York"/>
          <w:b/>
          <w:szCs w:val="24"/>
        </w:rPr>
        <w:t>Morden</w:t>
      </w:r>
      <w:proofErr w:type="spellEnd"/>
    </w:p>
    <w:p w:rsidR="004B57D6" w:rsidRPr="00D44BF1" w:rsidRDefault="0097628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Pr>
          <w:rFonts w:ascii="New York" w:hAnsi="New York"/>
          <w:szCs w:val="24"/>
        </w:rPr>
        <w:t>6</w:t>
      </w:r>
      <w:r w:rsidR="001861AD">
        <w:rPr>
          <w:rFonts w:ascii="New York" w:hAnsi="New York"/>
          <w:szCs w:val="24"/>
        </w:rPr>
        <w:t>3A</w:t>
      </w:r>
      <w:r w:rsidR="004B57D6" w:rsidRPr="00D44BF1">
        <w:rPr>
          <w:rFonts w:ascii="New York" w:hAnsi="New York"/>
          <w:szCs w:val="24"/>
        </w:rPr>
        <w:t xml:space="preserve"> Stephen Street</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proofErr w:type="spellStart"/>
      <w:r w:rsidRPr="00D44BF1">
        <w:rPr>
          <w:rFonts w:ascii="New York" w:hAnsi="New York"/>
          <w:szCs w:val="24"/>
        </w:rPr>
        <w:t>Morden</w:t>
      </w:r>
      <w:proofErr w:type="spellEnd"/>
      <w:r w:rsidRPr="00D44BF1">
        <w:rPr>
          <w:rFonts w:ascii="New York" w:hAnsi="New York"/>
          <w:szCs w:val="24"/>
        </w:rPr>
        <w:t xml:space="preserve">, </w:t>
      </w:r>
      <w:proofErr w:type="gramStart"/>
      <w:r w:rsidR="009116CC" w:rsidRPr="00D44BF1">
        <w:rPr>
          <w:rFonts w:ascii="New York" w:hAnsi="New York"/>
          <w:szCs w:val="24"/>
        </w:rPr>
        <w:t>MB</w:t>
      </w:r>
      <w:r w:rsidR="00746CC4">
        <w:rPr>
          <w:rFonts w:ascii="New York" w:hAnsi="New York"/>
          <w:szCs w:val="24"/>
        </w:rPr>
        <w:t xml:space="preserve"> </w:t>
      </w:r>
      <w:r w:rsidRPr="00D44BF1">
        <w:rPr>
          <w:rFonts w:ascii="New York" w:hAnsi="New York"/>
          <w:szCs w:val="24"/>
        </w:rPr>
        <w:t xml:space="preserve"> R6M</w:t>
      </w:r>
      <w:proofErr w:type="gramEnd"/>
      <w:r w:rsidRPr="00D44BF1">
        <w:rPr>
          <w:rFonts w:ascii="New York" w:hAnsi="New York"/>
          <w:szCs w:val="24"/>
        </w:rPr>
        <w:t xml:space="preserve"> 1Z6</w:t>
      </w:r>
    </w:p>
    <w:p w:rsidR="004B57D6" w:rsidRDefault="004B57D6">
      <w:pPr>
        <w:pStyle w:val="BodyTextIndent"/>
        <w:rPr>
          <w:szCs w:val="24"/>
        </w:rPr>
      </w:pPr>
      <w:r w:rsidRPr="00D44BF1">
        <w:rPr>
          <w:szCs w:val="24"/>
        </w:rPr>
        <w:t>Tel. No. (204</w:t>
      </w:r>
      <w:r w:rsidRPr="001861AD">
        <w:rPr>
          <w:szCs w:val="24"/>
        </w:rPr>
        <w:t>)</w:t>
      </w:r>
      <w:r w:rsidR="0054676E" w:rsidRPr="001861AD">
        <w:rPr>
          <w:szCs w:val="24"/>
        </w:rPr>
        <w:t xml:space="preserve"> </w:t>
      </w:r>
      <w:r w:rsidR="0097628F" w:rsidRPr="001861AD">
        <w:rPr>
          <w:szCs w:val="24"/>
        </w:rPr>
        <w:t>822-2861</w:t>
      </w:r>
    </w:p>
    <w:p w:rsidR="001861AD" w:rsidRDefault="001861AD">
      <w:pPr>
        <w:pStyle w:val="BodyTextIndent"/>
        <w:rPr>
          <w:szCs w:val="24"/>
        </w:rPr>
      </w:pPr>
      <w:r>
        <w:rPr>
          <w:szCs w:val="24"/>
        </w:rPr>
        <w:t>Fax No. (204) 822-2879</w:t>
      </w:r>
    </w:p>
    <w:p w:rsidR="001861AD" w:rsidRPr="00D44BF1" w:rsidRDefault="001861AD">
      <w:pPr>
        <w:pStyle w:val="BodyTextIndent"/>
        <w:rPr>
          <w:szCs w:val="24"/>
        </w:rPr>
      </w:pPr>
      <w:r>
        <w:rPr>
          <w:szCs w:val="24"/>
        </w:rPr>
        <w:t>1-888-310-0568</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p>
    <w:p w:rsidR="001861AD" w:rsidRDefault="001861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Cs w:val="24"/>
        </w:rPr>
      </w:pPr>
    </w:p>
    <w:p w:rsidR="001861AD" w:rsidRDefault="001861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Cs w:val="24"/>
        </w:rPr>
      </w:pPr>
    </w:p>
    <w:p w:rsidR="001861AD" w:rsidRDefault="001861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Cs w:val="24"/>
        </w:rPr>
      </w:pPr>
    </w:p>
    <w:p w:rsidR="001861AD" w:rsidRDefault="001861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Cs w:val="24"/>
        </w:rPr>
      </w:pPr>
    </w:p>
    <w:p w:rsidR="001861AD" w:rsidRDefault="001861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Cs w:val="24"/>
        </w:rPr>
      </w:pP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b/>
          <w:szCs w:val="24"/>
        </w:rPr>
        <w:t>Portage la Prairie</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25 Tupper Street North</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 xml:space="preserve">Portage la Prairie, </w:t>
      </w:r>
      <w:r w:rsidR="009116CC" w:rsidRPr="00D44BF1">
        <w:rPr>
          <w:rFonts w:ascii="New York" w:hAnsi="New York"/>
          <w:szCs w:val="24"/>
        </w:rPr>
        <w:t>MB</w:t>
      </w:r>
      <w:r w:rsidRPr="00D44BF1">
        <w:rPr>
          <w:rFonts w:ascii="New York" w:hAnsi="New York"/>
          <w:szCs w:val="24"/>
        </w:rPr>
        <w:t xml:space="preserve"> R1N 3K1</w:t>
      </w:r>
    </w:p>
    <w:p w:rsidR="001861AD" w:rsidRDefault="004B57D6">
      <w:pPr>
        <w:pStyle w:val="NormalWeb"/>
        <w:rPr>
          <w:rFonts w:ascii="New York" w:eastAsia="Times" w:hAnsi="New York"/>
          <w:sz w:val="24"/>
          <w:szCs w:val="24"/>
        </w:rPr>
      </w:pPr>
      <w:r w:rsidRPr="001861AD">
        <w:rPr>
          <w:rFonts w:ascii="New York" w:eastAsia="Times" w:hAnsi="New York"/>
          <w:sz w:val="24"/>
          <w:szCs w:val="24"/>
        </w:rPr>
        <w:t>Tel. No. (204)</w:t>
      </w:r>
      <w:r w:rsidR="00976425" w:rsidRPr="001861AD">
        <w:rPr>
          <w:rFonts w:ascii="New York" w:eastAsia="Times" w:hAnsi="New York"/>
          <w:sz w:val="24"/>
          <w:szCs w:val="24"/>
        </w:rPr>
        <w:t xml:space="preserve"> 239-3092</w:t>
      </w:r>
      <w:r w:rsidR="001861AD">
        <w:rPr>
          <w:rFonts w:ascii="New York" w:eastAsia="Times" w:hAnsi="New York"/>
          <w:sz w:val="24"/>
          <w:szCs w:val="24"/>
        </w:rPr>
        <w:t xml:space="preserve">  </w:t>
      </w:r>
    </w:p>
    <w:p w:rsidR="004B57D6" w:rsidRPr="001861AD" w:rsidRDefault="001861AD">
      <w:pPr>
        <w:pStyle w:val="NormalWeb"/>
        <w:rPr>
          <w:rFonts w:ascii="New York" w:eastAsia="Times" w:hAnsi="New York"/>
          <w:sz w:val="24"/>
          <w:szCs w:val="24"/>
        </w:rPr>
      </w:pPr>
      <w:r>
        <w:rPr>
          <w:rFonts w:ascii="New York" w:eastAsia="Times" w:hAnsi="New York"/>
          <w:sz w:val="24"/>
          <w:szCs w:val="24"/>
        </w:rPr>
        <w:t>Fax No. (204) 239-3198</w:t>
      </w:r>
    </w:p>
    <w:p w:rsidR="004B57D6" w:rsidRPr="00D44BF1" w:rsidRDefault="004B57D6">
      <w:pPr>
        <w:pStyle w:val="NormalWeb"/>
        <w:rPr>
          <w:rFonts w:ascii="New York" w:hAnsi="New York"/>
          <w:sz w:val="24"/>
          <w:szCs w:val="24"/>
        </w:rPr>
      </w:pPr>
      <w:r w:rsidRPr="00D44BF1">
        <w:rPr>
          <w:rFonts w:ascii="New York" w:hAnsi="New York"/>
          <w:sz w:val="24"/>
          <w:szCs w:val="24"/>
        </w:rPr>
        <w:t>Toll-free: 1-866-513-2185</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Cs w:val="24"/>
        </w:rPr>
      </w:pPr>
      <w:r w:rsidRPr="00D44BF1">
        <w:rPr>
          <w:rFonts w:ascii="New York" w:hAnsi="New York"/>
          <w:b/>
          <w:szCs w:val="24"/>
        </w:rPr>
        <w:t>Selkirk</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101</w:t>
      </w:r>
      <w:r w:rsidR="001861AD">
        <w:rPr>
          <w:rFonts w:ascii="New York" w:hAnsi="New York"/>
          <w:szCs w:val="24"/>
        </w:rPr>
        <w:t xml:space="preserve"> </w:t>
      </w:r>
      <w:r w:rsidRPr="00D44BF1">
        <w:rPr>
          <w:rFonts w:ascii="New York" w:hAnsi="New York"/>
          <w:szCs w:val="24"/>
        </w:rPr>
        <w:t>-</w:t>
      </w:r>
      <w:r w:rsidR="001861AD">
        <w:rPr>
          <w:rFonts w:ascii="New York" w:hAnsi="New York"/>
          <w:szCs w:val="24"/>
        </w:rPr>
        <w:t xml:space="preserve"> </w:t>
      </w:r>
      <w:r w:rsidRPr="00D44BF1">
        <w:rPr>
          <w:rFonts w:ascii="New York" w:hAnsi="New York"/>
          <w:szCs w:val="24"/>
        </w:rPr>
        <w:t>446 Main Street</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 xml:space="preserve">Selkirk, </w:t>
      </w:r>
      <w:r w:rsidR="009116CC" w:rsidRPr="00D44BF1">
        <w:rPr>
          <w:rFonts w:ascii="New York" w:hAnsi="New York"/>
          <w:szCs w:val="24"/>
        </w:rPr>
        <w:t>MB</w:t>
      </w:r>
      <w:r w:rsidRPr="00D44BF1">
        <w:rPr>
          <w:rFonts w:ascii="New York" w:hAnsi="New York"/>
          <w:szCs w:val="24"/>
        </w:rPr>
        <w:t xml:space="preserve"> R1A 1V7</w:t>
      </w:r>
    </w:p>
    <w:p w:rsidR="004B57D6" w:rsidRDefault="004B57D6">
      <w:pPr>
        <w:pStyle w:val="NormalWeb"/>
        <w:rPr>
          <w:rFonts w:ascii="New York" w:eastAsia="Times" w:hAnsi="New York"/>
          <w:sz w:val="24"/>
          <w:szCs w:val="24"/>
        </w:rPr>
      </w:pPr>
      <w:r w:rsidRPr="00D44BF1">
        <w:rPr>
          <w:rFonts w:ascii="New York" w:eastAsia="Times" w:hAnsi="New York"/>
          <w:sz w:val="24"/>
          <w:szCs w:val="24"/>
        </w:rPr>
        <w:t>Tel. No. (204</w:t>
      </w:r>
      <w:r w:rsidRPr="00976425">
        <w:rPr>
          <w:rFonts w:ascii="New York" w:eastAsia="Times" w:hAnsi="New York"/>
          <w:color w:val="C0504D" w:themeColor="accent2"/>
          <w:sz w:val="24"/>
          <w:szCs w:val="24"/>
        </w:rPr>
        <w:t>)</w:t>
      </w:r>
      <w:r w:rsidR="00327B7D" w:rsidRPr="00976425">
        <w:rPr>
          <w:rFonts w:ascii="New York" w:eastAsia="Times" w:hAnsi="New York"/>
          <w:color w:val="C0504D" w:themeColor="accent2"/>
          <w:sz w:val="24"/>
          <w:szCs w:val="24"/>
        </w:rPr>
        <w:t xml:space="preserve"> </w:t>
      </w:r>
      <w:r w:rsidR="00976425" w:rsidRPr="001861AD">
        <w:rPr>
          <w:rFonts w:ascii="New York" w:eastAsia="Times" w:hAnsi="New York"/>
          <w:sz w:val="24"/>
          <w:szCs w:val="24"/>
        </w:rPr>
        <w:t>785-5106</w:t>
      </w:r>
    </w:p>
    <w:p w:rsidR="001861AD" w:rsidRPr="00976425" w:rsidRDefault="001861AD">
      <w:pPr>
        <w:pStyle w:val="NormalWeb"/>
        <w:rPr>
          <w:rFonts w:ascii="New York" w:eastAsia="Times" w:hAnsi="New York"/>
          <w:color w:val="C0504D" w:themeColor="accent2"/>
          <w:sz w:val="24"/>
          <w:szCs w:val="24"/>
        </w:rPr>
      </w:pPr>
      <w:r>
        <w:rPr>
          <w:rFonts w:ascii="New York" w:eastAsia="Times" w:hAnsi="New York"/>
          <w:sz w:val="24"/>
          <w:szCs w:val="24"/>
        </w:rPr>
        <w:t>Fax No. (204) 785-5321</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Toll-free: 1-866-475-0215</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Cs w:val="24"/>
        </w:rPr>
      </w:pP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Cs w:val="24"/>
        </w:rPr>
      </w:pPr>
      <w:r w:rsidRPr="00D44BF1">
        <w:rPr>
          <w:rFonts w:ascii="New York" w:hAnsi="New York"/>
          <w:b/>
          <w:szCs w:val="24"/>
        </w:rPr>
        <w:t>Swan River</w:t>
      </w:r>
    </w:p>
    <w:p w:rsidR="004B57D6" w:rsidRPr="00D44BF1" w:rsidRDefault="001861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Pr>
          <w:rFonts w:ascii="New York" w:hAnsi="New York"/>
          <w:szCs w:val="24"/>
        </w:rPr>
        <w:t xml:space="preserve">Box 997, </w:t>
      </w:r>
      <w:r w:rsidR="004B57D6" w:rsidRPr="00D44BF1">
        <w:rPr>
          <w:rFonts w:ascii="New York" w:hAnsi="New York"/>
          <w:szCs w:val="24"/>
        </w:rPr>
        <w:t>201-4th Avenue South</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 xml:space="preserve">Swan River, </w:t>
      </w:r>
      <w:proofErr w:type="gramStart"/>
      <w:r w:rsidR="009116CC" w:rsidRPr="00D44BF1">
        <w:rPr>
          <w:rFonts w:ascii="New York" w:hAnsi="New York"/>
          <w:szCs w:val="24"/>
        </w:rPr>
        <w:t>MB</w:t>
      </w:r>
      <w:r w:rsidRPr="00D44BF1">
        <w:rPr>
          <w:rFonts w:ascii="New York" w:hAnsi="New York"/>
          <w:szCs w:val="24"/>
        </w:rPr>
        <w:t xml:space="preserve">  R0L</w:t>
      </w:r>
      <w:proofErr w:type="gramEnd"/>
      <w:r w:rsidRPr="00D44BF1">
        <w:rPr>
          <w:rFonts w:ascii="New York" w:hAnsi="New York"/>
          <w:szCs w:val="24"/>
        </w:rPr>
        <w:t xml:space="preserve"> 1Z0</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 xml:space="preserve">Tel. No. </w:t>
      </w:r>
      <w:r w:rsidR="00826383">
        <w:rPr>
          <w:rFonts w:ascii="New York" w:hAnsi="New York"/>
          <w:szCs w:val="24"/>
        </w:rPr>
        <w:t xml:space="preserve">(204) </w:t>
      </w:r>
      <w:r w:rsidRPr="00D44BF1">
        <w:rPr>
          <w:rFonts w:ascii="New York" w:hAnsi="New York"/>
          <w:szCs w:val="24"/>
        </w:rPr>
        <w:t>734-3491</w:t>
      </w:r>
    </w:p>
    <w:p w:rsidR="001861AD" w:rsidRPr="00D44BF1" w:rsidRDefault="001861A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Pr>
          <w:rFonts w:ascii="New York" w:hAnsi="New York"/>
          <w:szCs w:val="24"/>
        </w:rPr>
        <w:t>Fax No. (204) 734-5615</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Toll-free: 1-888-269-6498</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b/>
          <w:szCs w:val="24"/>
        </w:rPr>
      </w:pPr>
      <w:r w:rsidRPr="00D44BF1">
        <w:rPr>
          <w:rFonts w:ascii="New York" w:hAnsi="New York"/>
          <w:b/>
          <w:szCs w:val="24"/>
        </w:rPr>
        <w:t>The Pas</w:t>
      </w:r>
    </w:p>
    <w:p w:rsidR="004B57D6" w:rsidRPr="00D44BF1" w:rsidRDefault="004B57D6" w:rsidP="00FF487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Box 2550</w:t>
      </w:r>
      <w:r w:rsidR="00FF487D">
        <w:rPr>
          <w:rFonts w:ascii="New York" w:hAnsi="New York"/>
          <w:szCs w:val="24"/>
        </w:rPr>
        <w:t xml:space="preserve"> - </w:t>
      </w:r>
      <w:r w:rsidRPr="00D44BF1">
        <w:rPr>
          <w:rFonts w:ascii="New York" w:hAnsi="New York"/>
          <w:szCs w:val="24"/>
        </w:rPr>
        <w:t>Ross Avenue and 3rd Street</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 xml:space="preserve">The Pas, </w:t>
      </w:r>
      <w:r w:rsidR="009116CC" w:rsidRPr="00D44BF1">
        <w:rPr>
          <w:rFonts w:ascii="New York" w:hAnsi="New York"/>
          <w:szCs w:val="24"/>
        </w:rPr>
        <w:t>MB</w:t>
      </w:r>
      <w:r w:rsidRPr="00D44BF1">
        <w:rPr>
          <w:rFonts w:ascii="New York" w:hAnsi="New York"/>
          <w:szCs w:val="24"/>
        </w:rPr>
        <w:t xml:space="preserve">    R9A 1M4</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Tel. No. (204</w:t>
      </w:r>
      <w:r w:rsidRPr="00EF50F4">
        <w:rPr>
          <w:rFonts w:ascii="New York" w:hAnsi="New York"/>
          <w:szCs w:val="24"/>
        </w:rPr>
        <w:t>)</w:t>
      </w:r>
      <w:r w:rsidR="005766B8" w:rsidRPr="00FF487D">
        <w:rPr>
          <w:rFonts w:ascii="New York" w:hAnsi="New York"/>
          <w:color w:val="C0504D" w:themeColor="accent2"/>
          <w:szCs w:val="24"/>
        </w:rPr>
        <w:t xml:space="preserve"> </w:t>
      </w:r>
      <w:r w:rsidR="00FF487D" w:rsidRPr="00EF50F4">
        <w:rPr>
          <w:rFonts w:ascii="New York" w:hAnsi="New York"/>
          <w:szCs w:val="24"/>
        </w:rPr>
        <w:t>627-8230</w:t>
      </w:r>
    </w:p>
    <w:p w:rsidR="00EF50F4" w:rsidRPr="00FF487D" w:rsidRDefault="00EF50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color w:val="C0504D" w:themeColor="accent2"/>
          <w:szCs w:val="24"/>
        </w:rPr>
      </w:pPr>
      <w:r>
        <w:rPr>
          <w:rFonts w:ascii="New York" w:hAnsi="New York"/>
          <w:szCs w:val="24"/>
        </w:rPr>
        <w:t>Fax No. (204) 623-5792</w:t>
      </w:r>
    </w:p>
    <w:p w:rsidR="004B57D6" w:rsidRPr="00D44BF1" w:rsidRDefault="00EF50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Pr>
          <w:rFonts w:ascii="New York" w:hAnsi="New York"/>
          <w:szCs w:val="24"/>
        </w:rPr>
        <w:t>Toll-free: 1-866-443-2292</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b/>
          <w:szCs w:val="24"/>
        </w:rPr>
        <w:t>Thompson</w:t>
      </w:r>
    </w:p>
    <w:p w:rsidR="004B57D6" w:rsidRPr="00D44BF1" w:rsidRDefault="005766B8" w:rsidP="005766B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EF50F4">
        <w:rPr>
          <w:rFonts w:ascii="New York" w:hAnsi="New York"/>
          <w:szCs w:val="24"/>
        </w:rPr>
        <w:t xml:space="preserve">Box </w:t>
      </w:r>
      <w:r w:rsidR="00EF50F4">
        <w:rPr>
          <w:rFonts w:ascii="New York" w:hAnsi="New York"/>
          <w:szCs w:val="24"/>
        </w:rPr>
        <w:t xml:space="preserve">1022, </w:t>
      </w:r>
      <w:r w:rsidRPr="00EF50F4">
        <w:rPr>
          <w:rFonts w:ascii="New York" w:hAnsi="New York"/>
          <w:szCs w:val="24"/>
        </w:rPr>
        <w:t>-</w:t>
      </w:r>
      <w:r>
        <w:rPr>
          <w:rFonts w:ascii="New York" w:hAnsi="New York"/>
          <w:szCs w:val="24"/>
        </w:rPr>
        <w:t xml:space="preserve"> </w:t>
      </w:r>
      <w:r w:rsidR="004B57D6" w:rsidRPr="00D44BF1">
        <w:rPr>
          <w:rFonts w:ascii="New York" w:hAnsi="New York"/>
          <w:szCs w:val="24"/>
        </w:rPr>
        <w:t>59 Elizabeth Drive</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 xml:space="preserve">Thompson, </w:t>
      </w:r>
      <w:proofErr w:type="gramStart"/>
      <w:r w:rsidR="009116CC" w:rsidRPr="00D44BF1">
        <w:rPr>
          <w:rFonts w:ascii="New York" w:hAnsi="New York"/>
          <w:szCs w:val="24"/>
        </w:rPr>
        <w:t>MB</w:t>
      </w:r>
      <w:r w:rsidRPr="00D44BF1">
        <w:rPr>
          <w:rFonts w:ascii="New York" w:hAnsi="New York"/>
          <w:szCs w:val="24"/>
        </w:rPr>
        <w:t xml:space="preserve">  R8N</w:t>
      </w:r>
      <w:proofErr w:type="gramEnd"/>
      <w:r w:rsidRPr="00D44BF1">
        <w:rPr>
          <w:rFonts w:ascii="New York" w:hAnsi="New York"/>
          <w:szCs w:val="24"/>
        </w:rPr>
        <w:t xml:space="preserve"> 1X4</w:t>
      </w:r>
    </w:p>
    <w:p w:rsidR="004B57D6"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 xml:space="preserve">Tel. No. </w:t>
      </w:r>
      <w:r w:rsidR="00FF487D" w:rsidRPr="00EF50F4">
        <w:rPr>
          <w:rFonts w:ascii="New York" w:hAnsi="New York"/>
          <w:szCs w:val="24"/>
        </w:rPr>
        <w:t>(204) 667-6570</w:t>
      </w:r>
    </w:p>
    <w:p w:rsidR="00EF50F4" w:rsidRPr="00FF487D" w:rsidRDefault="00EF50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color w:val="C0504D" w:themeColor="accent2"/>
          <w:szCs w:val="24"/>
        </w:rPr>
      </w:pPr>
      <w:r>
        <w:rPr>
          <w:rFonts w:ascii="New York" w:hAnsi="New York"/>
          <w:szCs w:val="24"/>
        </w:rPr>
        <w:t>Fax No. (204) 677-6517</w:t>
      </w:r>
    </w:p>
    <w:p w:rsidR="004B57D6" w:rsidRPr="00D44BF1" w:rsidRDefault="004B57D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New York" w:hAnsi="New York"/>
          <w:szCs w:val="24"/>
        </w:rPr>
      </w:pPr>
      <w:r w:rsidRPr="00D44BF1">
        <w:rPr>
          <w:rFonts w:ascii="New York" w:hAnsi="New York"/>
          <w:szCs w:val="24"/>
        </w:rPr>
        <w:t>Toll-free: 1-866-677-6713</w:t>
      </w:r>
    </w:p>
    <w:p w:rsidR="00EF50F4" w:rsidRDefault="00EF50F4">
      <w:pPr>
        <w:pStyle w:val="Heading2"/>
        <w:rPr>
          <w:rFonts w:ascii="New York" w:hAnsi="New York"/>
          <w:i/>
          <w:sz w:val="24"/>
          <w:szCs w:val="24"/>
        </w:rPr>
      </w:pPr>
    </w:p>
    <w:p w:rsidR="00EF50F4" w:rsidRDefault="00EF50F4">
      <w:pPr>
        <w:pStyle w:val="Heading2"/>
        <w:rPr>
          <w:rFonts w:ascii="New York" w:hAnsi="New York"/>
          <w:i/>
          <w:sz w:val="24"/>
          <w:szCs w:val="24"/>
        </w:rPr>
      </w:pPr>
    </w:p>
    <w:p w:rsidR="00EF50F4" w:rsidRDefault="00EF50F4">
      <w:pPr>
        <w:pStyle w:val="Heading2"/>
        <w:rPr>
          <w:rFonts w:ascii="New York" w:hAnsi="New York"/>
          <w:i/>
          <w:sz w:val="24"/>
          <w:szCs w:val="24"/>
        </w:rPr>
      </w:pPr>
    </w:p>
    <w:p w:rsidR="00EF50F4" w:rsidRDefault="00EF50F4">
      <w:pPr>
        <w:pStyle w:val="Heading2"/>
        <w:rPr>
          <w:rFonts w:ascii="New York" w:hAnsi="New York"/>
          <w:i/>
          <w:sz w:val="24"/>
          <w:szCs w:val="24"/>
        </w:rPr>
      </w:pPr>
    </w:p>
    <w:p w:rsidR="00EF50F4" w:rsidRDefault="00EF50F4">
      <w:pPr>
        <w:pStyle w:val="Heading2"/>
        <w:rPr>
          <w:rFonts w:ascii="New York" w:hAnsi="New York"/>
          <w:i/>
          <w:sz w:val="24"/>
          <w:szCs w:val="24"/>
        </w:rPr>
      </w:pPr>
    </w:p>
    <w:p w:rsidR="00EF50F4" w:rsidRDefault="00EF50F4">
      <w:pPr>
        <w:pStyle w:val="Heading2"/>
        <w:rPr>
          <w:rFonts w:ascii="New York" w:hAnsi="New York"/>
          <w:i/>
          <w:sz w:val="24"/>
          <w:szCs w:val="24"/>
        </w:rPr>
      </w:pPr>
    </w:p>
    <w:p w:rsidR="004B57D6" w:rsidRPr="00D44BF1" w:rsidRDefault="004B57D6">
      <w:pPr>
        <w:pStyle w:val="Heading2"/>
        <w:rPr>
          <w:rFonts w:ascii="New York" w:hAnsi="New York"/>
          <w:i/>
          <w:sz w:val="24"/>
          <w:szCs w:val="24"/>
        </w:rPr>
      </w:pPr>
      <w:r w:rsidRPr="00D44BF1">
        <w:rPr>
          <w:rFonts w:ascii="New York" w:hAnsi="New York"/>
          <w:i/>
          <w:sz w:val="24"/>
          <w:szCs w:val="24"/>
        </w:rPr>
        <w:t xml:space="preserve">Bilingual Service </w:t>
      </w:r>
      <w:proofErr w:type="spellStart"/>
      <w:r w:rsidRPr="00D44BF1">
        <w:rPr>
          <w:rFonts w:ascii="New York" w:hAnsi="New York"/>
          <w:i/>
          <w:sz w:val="24"/>
          <w:szCs w:val="24"/>
        </w:rPr>
        <w:t>Centres</w:t>
      </w:r>
      <w:proofErr w:type="spellEnd"/>
    </w:p>
    <w:p w:rsidR="004B57D6" w:rsidRPr="00D44BF1" w:rsidRDefault="004B57D6">
      <w:pPr>
        <w:rPr>
          <w:rFonts w:ascii="New York" w:hAnsi="New York"/>
          <w:szCs w:val="24"/>
        </w:rPr>
      </w:pPr>
      <w:r w:rsidRPr="00D44BF1">
        <w:rPr>
          <w:rFonts w:ascii="New York" w:hAnsi="New York"/>
          <w:b/>
          <w:szCs w:val="24"/>
        </w:rPr>
        <w:t xml:space="preserve">Red River Region </w:t>
      </w:r>
      <w:r w:rsidRPr="00D44BF1">
        <w:rPr>
          <w:rFonts w:ascii="New York" w:hAnsi="New York"/>
          <w:b/>
          <w:szCs w:val="24"/>
        </w:rPr>
        <w:br/>
      </w:r>
      <w:r w:rsidRPr="00D44BF1">
        <w:rPr>
          <w:rFonts w:ascii="New York" w:hAnsi="New York"/>
          <w:szCs w:val="24"/>
        </w:rPr>
        <w:t>Bilingual Service Centre</w:t>
      </w:r>
      <w:r w:rsidRPr="00D44BF1">
        <w:rPr>
          <w:rFonts w:ascii="New York" w:hAnsi="New York"/>
          <w:szCs w:val="24"/>
        </w:rPr>
        <w:br/>
        <w:t xml:space="preserve">427 </w:t>
      </w:r>
      <w:proofErr w:type="spellStart"/>
      <w:r w:rsidRPr="00D44BF1">
        <w:rPr>
          <w:rFonts w:ascii="New York" w:hAnsi="New York"/>
          <w:szCs w:val="24"/>
        </w:rPr>
        <w:t>Sabourin</w:t>
      </w:r>
      <w:proofErr w:type="spellEnd"/>
      <w:r w:rsidRPr="00D44BF1">
        <w:rPr>
          <w:rFonts w:ascii="New York" w:hAnsi="New York"/>
          <w:szCs w:val="24"/>
        </w:rPr>
        <w:t xml:space="preserve"> Street</w:t>
      </w:r>
      <w:r w:rsidRPr="00D44BF1">
        <w:rPr>
          <w:rFonts w:ascii="New York" w:hAnsi="New York"/>
          <w:szCs w:val="24"/>
        </w:rPr>
        <w:br/>
        <w:t>St. Pierre-</w:t>
      </w:r>
      <w:proofErr w:type="spellStart"/>
      <w:r w:rsidRPr="00D44BF1">
        <w:rPr>
          <w:rFonts w:ascii="New York" w:hAnsi="New York"/>
          <w:szCs w:val="24"/>
        </w:rPr>
        <w:t>Jolys</w:t>
      </w:r>
      <w:proofErr w:type="spellEnd"/>
      <w:r w:rsidRPr="00D44BF1">
        <w:rPr>
          <w:rFonts w:ascii="New York" w:hAnsi="New York"/>
          <w:szCs w:val="24"/>
        </w:rPr>
        <w:t xml:space="preserve">, </w:t>
      </w:r>
      <w:proofErr w:type="gramStart"/>
      <w:r w:rsidR="009116CC" w:rsidRPr="00D44BF1">
        <w:rPr>
          <w:rFonts w:ascii="New York" w:hAnsi="New York"/>
          <w:szCs w:val="24"/>
        </w:rPr>
        <w:t>MB</w:t>
      </w:r>
      <w:r w:rsidRPr="00D44BF1">
        <w:rPr>
          <w:rFonts w:ascii="New York" w:hAnsi="New York"/>
          <w:szCs w:val="24"/>
        </w:rPr>
        <w:t xml:space="preserve">  R0A</w:t>
      </w:r>
      <w:proofErr w:type="gramEnd"/>
      <w:r w:rsidRPr="00D44BF1">
        <w:rPr>
          <w:rFonts w:ascii="New York" w:hAnsi="New York"/>
          <w:szCs w:val="24"/>
        </w:rPr>
        <w:t xml:space="preserve"> 1V0</w:t>
      </w:r>
    </w:p>
    <w:p w:rsidR="004B57D6" w:rsidRPr="00D44BF1" w:rsidRDefault="004B57D6">
      <w:pPr>
        <w:rPr>
          <w:rFonts w:ascii="New York" w:hAnsi="New York"/>
          <w:szCs w:val="24"/>
        </w:rPr>
      </w:pPr>
      <w:proofErr w:type="spellStart"/>
      <w:r w:rsidRPr="00D44BF1">
        <w:rPr>
          <w:rFonts w:ascii="New York" w:hAnsi="New York"/>
          <w:szCs w:val="24"/>
        </w:rPr>
        <w:t>Tel.No</w:t>
      </w:r>
      <w:proofErr w:type="spellEnd"/>
      <w:r w:rsidRPr="00D44BF1">
        <w:rPr>
          <w:rFonts w:ascii="New York" w:hAnsi="New York"/>
          <w:szCs w:val="24"/>
        </w:rPr>
        <w:t>. (204)</w:t>
      </w:r>
      <w:r w:rsidR="00976425">
        <w:rPr>
          <w:rFonts w:ascii="New York" w:hAnsi="New York"/>
          <w:szCs w:val="24"/>
        </w:rPr>
        <w:t xml:space="preserve"> </w:t>
      </w:r>
      <w:r w:rsidRPr="00D44BF1">
        <w:rPr>
          <w:rFonts w:ascii="New York" w:hAnsi="New York"/>
          <w:szCs w:val="24"/>
        </w:rPr>
        <w:t>433-3340</w:t>
      </w:r>
    </w:p>
    <w:p w:rsidR="004B57D6" w:rsidRPr="00D44BF1" w:rsidRDefault="004B57D6">
      <w:pPr>
        <w:rPr>
          <w:rFonts w:ascii="New York" w:hAnsi="New York"/>
          <w:szCs w:val="24"/>
        </w:rPr>
      </w:pPr>
      <w:r w:rsidRPr="00D44BF1">
        <w:rPr>
          <w:rFonts w:ascii="New York" w:hAnsi="New York"/>
          <w:szCs w:val="24"/>
        </w:rPr>
        <w:t>Toll-free: 1-866-267-6114</w:t>
      </w:r>
    </w:p>
    <w:p w:rsidR="004B57D6" w:rsidRPr="00D44BF1" w:rsidRDefault="004B57D6">
      <w:pPr>
        <w:rPr>
          <w:rFonts w:ascii="New York" w:hAnsi="New York"/>
          <w:szCs w:val="24"/>
        </w:rPr>
      </w:pPr>
    </w:p>
    <w:p w:rsidR="004B57D6" w:rsidRPr="00D44BF1" w:rsidRDefault="004B57D6">
      <w:pPr>
        <w:rPr>
          <w:rFonts w:ascii="New York" w:hAnsi="New York"/>
          <w:szCs w:val="24"/>
        </w:rPr>
      </w:pPr>
      <w:r w:rsidRPr="00D44BF1">
        <w:rPr>
          <w:rFonts w:ascii="New York" w:hAnsi="New York"/>
          <w:b/>
          <w:szCs w:val="24"/>
        </w:rPr>
        <w:t xml:space="preserve">Mountain Region </w:t>
      </w:r>
      <w:r w:rsidRPr="00D44BF1">
        <w:rPr>
          <w:rFonts w:ascii="New York" w:hAnsi="New York"/>
          <w:szCs w:val="24"/>
        </w:rPr>
        <w:br/>
        <w:t xml:space="preserve">Centre Dom </w:t>
      </w:r>
      <w:proofErr w:type="spellStart"/>
      <w:r w:rsidRPr="00D44BF1">
        <w:rPr>
          <w:rFonts w:ascii="New York" w:hAnsi="New York"/>
          <w:szCs w:val="24"/>
        </w:rPr>
        <w:t>Benoît</w:t>
      </w:r>
      <w:proofErr w:type="spellEnd"/>
      <w:r w:rsidRPr="00D44BF1">
        <w:rPr>
          <w:rFonts w:ascii="New York" w:hAnsi="New York"/>
          <w:szCs w:val="24"/>
        </w:rPr>
        <w:br/>
        <w:t>51 Rodgers Street</w:t>
      </w:r>
      <w:r w:rsidRPr="00D44BF1">
        <w:rPr>
          <w:rFonts w:ascii="New York" w:hAnsi="New York"/>
          <w:szCs w:val="24"/>
        </w:rPr>
        <w:br/>
        <w:t xml:space="preserve">Notre Dame de Lourdes, </w:t>
      </w:r>
      <w:r w:rsidR="009116CC" w:rsidRPr="00D44BF1">
        <w:rPr>
          <w:rFonts w:ascii="New York" w:hAnsi="New York"/>
          <w:szCs w:val="24"/>
        </w:rPr>
        <w:t>MB</w:t>
      </w:r>
      <w:r w:rsidR="00EF50F4">
        <w:rPr>
          <w:rFonts w:ascii="New York" w:hAnsi="New York"/>
          <w:szCs w:val="24"/>
        </w:rPr>
        <w:t xml:space="preserve"> </w:t>
      </w:r>
      <w:r w:rsidRPr="00D44BF1">
        <w:rPr>
          <w:rFonts w:ascii="New York" w:hAnsi="New York"/>
          <w:szCs w:val="24"/>
        </w:rPr>
        <w:t>ROG 1MO</w:t>
      </w:r>
    </w:p>
    <w:p w:rsidR="004B57D6" w:rsidRPr="00D44BF1" w:rsidRDefault="004B57D6">
      <w:pPr>
        <w:pStyle w:val="NormalWeb"/>
        <w:rPr>
          <w:rFonts w:ascii="New York" w:eastAsia="Times" w:hAnsi="New York"/>
          <w:sz w:val="24"/>
          <w:szCs w:val="24"/>
        </w:rPr>
      </w:pPr>
      <w:r w:rsidRPr="00D44BF1">
        <w:rPr>
          <w:rFonts w:ascii="New York" w:eastAsia="Times" w:hAnsi="New York"/>
          <w:sz w:val="24"/>
          <w:szCs w:val="24"/>
        </w:rPr>
        <w:t>Tel. No. (204)</w:t>
      </w:r>
      <w:r w:rsidR="00976425">
        <w:rPr>
          <w:rFonts w:ascii="New York" w:eastAsia="Times" w:hAnsi="New York"/>
          <w:sz w:val="24"/>
          <w:szCs w:val="24"/>
        </w:rPr>
        <w:t xml:space="preserve"> </w:t>
      </w:r>
      <w:r w:rsidRPr="00D44BF1">
        <w:rPr>
          <w:rFonts w:ascii="New York" w:eastAsia="Times" w:hAnsi="New York"/>
          <w:sz w:val="24"/>
          <w:szCs w:val="24"/>
        </w:rPr>
        <w:t>248-7270</w:t>
      </w:r>
    </w:p>
    <w:p w:rsidR="004B57D6" w:rsidRPr="00D44BF1" w:rsidRDefault="004B57D6">
      <w:pPr>
        <w:rPr>
          <w:rFonts w:ascii="New York" w:hAnsi="New York"/>
          <w:szCs w:val="24"/>
        </w:rPr>
      </w:pPr>
      <w:r w:rsidRPr="00D44BF1">
        <w:rPr>
          <w:rFonts w:ascii="New York" w:hAnsi="New York"/>
          <w:szCs w:val="24"/>
        </w:rPr>
        <w:t>Toll-free: 1-866-267-6114</w:t>
      </w:r>
    </w:p>
    <w:p w:rsidR="004B57D6" w:rsidRPr="00D44BF1" w:rsidRDefault="004B57D6">
      <w:pPr>
        <w:rPr>
          <w:rFonts w:ascii="New York" w:hAnsi="New York"/>
          <w:szCs w:val="24"/>
        </w:rPr>
      </w:pPr>
    </w:p>
    <w:sectPr w:rsidR="004B57D6" w:rsidRPr="00D44BF1" w:rsidSect="00EC3193">
      <w:type w:val="continuous"/>
      <w:pgSz w:w="12240" w:h="15840"/>
      <w:pgMar w:top="1440" w:right="1440" w:bottom="1440" w:left="1440"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D91" w:rsidRDefault="009F6D91">
      <w:r>
        <w:separator/>
      </w:r>
    </w:p>
  </w:endnote>
  <w:endnote w:type="continuationSeparator" w:id="0">
    <w:p w:rsidR="009F6D91" w:rsidRDefault="009F6D91">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91" w:rsidRDefault="00076417">
    <w:pPr>
      <w:pStyle w:val="Footer"/>
      <w:framePr w:wrap="around" w:vAnchor="text" w:hAnchor="margin" w:xAlign="right" w:y="1"/>
      <w:rPr>
        <w:rStyle w:val="PageNumber"/>
        <w:rFonts w:ascii="Times" w:eastAsia="Times" w:hAnsi="Times"/>
        <w:sz w:val="24"/>
      </w:rPr>
    </w:pPr>
    <w:r>
      <w:rPr>
        <w:rStyle w:val="PageNumber"/>
      </w:rPr>
      <w:fldChar w:fldCharType="begin"/>
    </w:r>
    <w:r w:rsidR="009F6D91">
      <w:rPr>
        <w:rStyle w:val="PageNumber"/>
      </w:rPr>
      <w:instrText xml:space="preserve">PAGE  </w:instrText>
    </w:r>
    <w:r>
      <w:rPr>
        <w:rStyle w:val="PageNumber"/>
      </w:rPr>
      <w:fldChar w:fldCharType="end"/>
    </w:r>
  </w:p>
  <w:p w:rsidR="009F6D91" w:rsidRDefault="009F6D91">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D91" w:rsidRDefault="00076417">
    <w:pPr>
      <w:pStyle w:val="Footer"/>
      <w:framePr w:wrap="around" w:vAnchor="text" w:hAnchor="margin" w:xAlign="right" w:y="1"/>
      <w:rPr>
        <w:rStyle w:val="PageNumber"/>
        <w:rFonts w:ascii="Times" w:eastAsia="Times" w:hAnsi="Times"/>
        <w:sz w:val="24"/>
      </w:rPr>
    </w:pPr>
    <w:r>
      <w:rPr>
        <w:rStyle w:val="PageNumber"/>
      </w:rPr>
      <w:fldChar w:fldCharType="begin"/>
    </w:r>
    <w:r w:rsidR="009F6D91">
      <w:rPr>
        <w:rStyle w:val="PageNumber"/>
      </w:rPr>
      <w:instrText xml:space="preserve">PAGE  </w:instrText>
    </w:r>
    <w:r>
      <w:rPr>
        <w:rStyle w:val="PageNumber"/>
      </w:rPr>
      <w:fldChar w:fldCharType="separate"/>
    </w:r>
    <w:r w:rsidR="001454BB">
      <w:rPr>
        <w:rStyle w:val="PageNumber"/>
        <w:noProof/>
      </w:rPr>
      <w:t>18</w:t>
    </w:r>
    <w:r>
      <w:rPr>
        <w:rStyle w:val="PageNumber"/>
      </w:rPr>
      <w:fldChar w:fldCharType="end"/>
    </w:r>
  </w:p>
  <w:p w:rsidR="009F6D91" w:rsidRDefault="009F6D91">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D91" w:rsidRDefault="009F6D91">
      <w:r>
        <w:separator/>
      </w:r>
    </w:p>
  </w:footnote>
  <w:footnote w:type="continuationSeparator" w:id="0">
    <w:p w:rsidR="009F6D91" w:rsidRDefault="009F6D91">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C98"/>
    <w:multiLevelType w:val="multilevel"/>
    <w:tmpl w:val="0E74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36A9D"/>
    <w:multiLevelType w:val="multilevel"/>
    <w:tmpl w:val="B9C09816"/>
    <w:lvl w:ilvl="0">
      <w:start w:val="1"/>
      <w:numFmt w:val="bullet"/>
      <w:lvlText w:val=""/>
      <w:lvlJc w:val="left"/>
      <w:pPr>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D4A1240"/>
    <w:multiLevelType w:val="hybridMultilevel"/>
    <w:tmpl w:val="C64CE57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nsid w:val="18B046BD"/>
    <w:multiLevelType w:val="hybridMultilevel"/>
    <w:tmpl w:val="C5749856"/>
    <w:lvl w:ilvl="0" w:tplc="BF14DB0A">
      <w:start w:val="1"/>
      <w:numFmt w:val="bullet"/>
      <w:lvlText w:val="-"/>
      <w:lvlJc w:val="left"/>
      <w:pPr>
        <w:ind w:left="720" w:hanging="360"/>
      </w:pPr>
      <w:rPr>
        <w:rFonts w:ascii="New York" w:eastAsia="Times" w:hAnsi="New York"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A34F1"/>
    <w:multiLevelType w:val="hybridMultilevel"/>
    <w:tmpl w:val="5EA8E23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5">
    <w:nsid w:val="23A12239"/>
    <w:multiLevelType w:val="hybridMultilevel"/>
    <w:tmpl w:val="4AE8F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DD7C17"/>
    <w:multiLevelType w:val="hybridMultilevel"/>
    <w:tmpl w:val="A282DAE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2B1C1D8C"/>
    <w:multiLevelType w:val="hybridMultilevel"/>
    <w:tmpl w:val="612AED28"/>
    <w:lvl w:ilvl="0" w:tplc="D98086A8">
      <w:start w:val="1"/>
      <w:numFmt w:val="lowerLetter"/>
      <w:lvlText w:val="%1)"/>
      <w:lvlJc w:val="left"/>
      <w:pPr>
        <w:ind w:left="644" w:hanging="360"/>
      </w:pPr>
      <w:rPr>
        <w:rFonts w:hint="default"/>
        <w:b/>
        <w:i/>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349572F2"/>
    <w:multiLevelType w:val="hybridMultilevel"/>
    <w:tmpl w:val="18C0D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B7B56"/>
    <w:multiLevelType w:val="hybridMultilevel"/>
    <w:tmpl w:val="BAB2DB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F624A79"/>
    <w:multiLevelType w:val="hybridMultilevel"/>
    <w:tmpl w:val="7CD6BBB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Wingdings"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Wingdings"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Wingdings"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40705BC3"/>
    <w:multiLevelType w:val="hybridMultilevel"/>
    <w:tmpl w:val="0ABC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850A81"/>
    <w:multiLevelType w:val="multilevel"/>
    <w:tmpl w:val="BB647D0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3E335C5"/>
    <w:multiLevelType w:val="hybridMultilevel"/>
    <w:tmpl w:val="B9C0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57049A8"/>
    <w:multiLevelType w:val="hybridMultilevel"/>
    <w:tmpl w:val="F2F2B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748C8"/>
    <w:multiLevelType w:val="hybridMultilevel"/>
    <w:tmpl w:val="BB647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240D49"/>
    <w:multiLevelType w:val="multilevel"/>
    <w:tmpl w:val="F2F2B5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DF06EF1"/>
    <w:multiLevelType w:val="hybridMultilevel"/>
    <w:tmpl w:val="F66417B4"/>
    <w:lvl w:ilvl="0" w:tplc="065AB284">
      <w:start w:val="1"/>
      <w:numFmt w:val="upperLetter"/>
      <w:pStyle w:val="Heading3"/>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75016E05"/>
    <w:multiLevelType w:val="hybridMultilevel"/>
    <w:tmpl w:val="0CC2E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6A277E"/>
    <w:multiLevelType w:val="hybridMultilevel"/>
    <w:tmpl w:val="A872C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924559"/>
    <w:multiLevelType w:val="multilevel"/>
    <w:tmpl w:val="0CC2E18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9"/>
  </w:num>
  <w:num w:numId="4">
    <w:abstractNumId w:val="17"/>
  </w:num>
  <w:num w:numId="5">
    <w:abstractNumId w:val="5"/>
  </w:num>
  <w:num w:numId="6">
    <w:abstractNumId w:val="7"/>
  </w:num>
  <w:num w:numId="7">
    <w:abstractNumId w:val="3"/>
  </w:num>
  <w:num w:numId="8">
    <w:abstractNumId w:val="0"/>
  </w:num>
  <w:num w:numId="9">
    <w:abstractNumId w:val="1"/>
  </w:num>
  <w:num w:numId="10">
    <w:abstractNumId w:val="11"/>
  </w:num>
  <w:num w:numId="11">
    <w:abstractNumId w:val="8"/>
  </w:num>
  <w:num w:numId="12">
    <w:abstractNumId w:val="15"/>
  </w:num>
  <w:num w:numId="13">
    <w:abstractNumId w:val="12"/>
  </w:num>
  <w:num w:numId="14">
    <w:abstractNumId w:val="6"/>
  </w:num>
  <w:num w:numId="15">
    <w:abstractNumId w:val="2"/>
  </w:num>
  <w:num w:numId="16">
    <w:abstractNumId w:val="18"/>
  </w:num>
  <w:num w:numId="17">
    <w:abstractNumId w:val="20"/>
  </w:num>
  <w:num w:numId="18">
    <w:abstractNumId w:val="4"/>
  </w:num>
  <w:num w:numId="19">
    <w:abstractNumId w:val="9"/>
  </w:num>
  <w:num w:numId="20">
    <w:abstractNumId w:val="14"/>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11AB2"/>
    <w:rsid w:val="000328E9"/>
    <w:rsid w:val="00051710"/>
    <w:rsid w:val="000556AB"/>
    <w:rsid w:val="000720CE"/>
    <w:rsid w:val="00076417"/>
    <w:rsid w:val="00093068"/>
    <w:rsid w:val="000A67DB"/>
    <w:rsid w:val="000D704F"/>
    <w:rsid w:val="000F729C"/>
    <w:rsid w:val="00100962"/>
    <w:rsid w:val="001259D7"/>
    <w:rsid w:val="00134DE3"/>
    <w:rsid w:val="00145449"/>
    <w:rsid w:val="001454BB"/>
    <w:rsid w:val="00164A28"/>
    <w:rsid w:val="00173485"/>
    <w:rsid w:val="001861AD"/>
    <w:rsid w:val="00186829"/>
    <w:rsid w:val="00197571"/>
    <w:rsid w:val="001A670D"/>
    <w:rsid w:val="001B0576"/>
    <w:rsid w:val="00201417"/>
    <w:rsid w:val="00221EA8"/>
    <w:rsid w:val="00232D2E"/>
    <w:rsid w:val="00240483"/>
    <w:rsid w:val="002649E4"/>
    <w:rsid w:val="00273BDF"/>
    <w:rsid w:val="002B48C7"/>
    <w:rsid w:val="002D3264"/>
    <w:rsid w:val="00312940"/>
    <w:rsid w:val="00325A39"/>
    <w:rsid w:val="00327B7D"/>
    <w:rsid w:val="003317B1"/>
    <w:rsid w:val="0034786E"/>
    <w:rsid w:val="00351D7E"/>
    <w:rsid w:val="003531BB"/>
    <w:rsid w:val="00393B45"/>
    <w:rsid w:val="003A4854"/>
    <w:rsid w:val="003A5F0F"/>
    <w:rsid w:val="003B0986"/>
    <w:rsid w:val="003B0C1B"/>
    <w:rsid w:val="003B2833"/>
    <w:rsid w:val="003B3302"/>
    <w:rsid w:val="003D0339"/>
    <w:rsid w:val="003E4B6F"/>
    <w:rsid w:val="003F017A"/>
    <w:rsid w:val="003F1F67"/>
    <w:rsid w:val="004A043C"/>
    <w:rsid w:val="004A385A"/>
    <w:rsid w:val="004B57D6"/>
    <w:rsid w:val="004F2065"/>
    <w:rsid w:val="00500F4C"/>
    <w:rsid w:val="00507A26"/>
    <w:rsid w:val="00520A88"/>
    <w:rsid w:val="00520FE1"/>
    <w:rsid w:val="0054676E"/>
    <w:rsid w:val="00554EB2"/>
    <w:rsid w:val="00554FA4"/>
    <w:rsid w:val="0057150A"/>
    <w:rsid w:val="005766B8"/>
    <w:rsid w:val="00593242"/>
    <w:rsid w:val="005A30BA"/>
    <w:rsid w:val="005C661C"/>
    <w:rsid w:val="005F3838"/>
    <w:rsid w:val="005F3900"/>
    <w:rsid w:val="00647183"/>
    <w:rsid w:val="00650B3F"/>
    <w:rsid w:val="00697574"/>
    <w:rsid w:val="00746CC4"/>
    <w:rsid w:val="00754639"/>
    <w:rsid w:val="007918A3"/>
    <w:rsid w:val="007B5AFA"/>
    <w:rsid w:val="007D7440"/>
    <w:rsid w:val="007E4EB8"/>
    <w:rsid w:val="00826383"/>
    <w:rsid w:val="00847139"/>
    <w:rsid w:val="00850AA7"/>
    <w:rsid w:val="00855A52"/>
    <w:rsid w:val="0087367D"/>
    <w:rsid w:val="008820CD"/>
    <w:rsid w:val="008C1DD1"/>
    <w:rsid w:val="008E2185"/>
    <w:rsid w:val="009116CC"/>
    <w:rsid w:val="00915811"/>
    <w:rsid w:val="00973081"/>
    <w:rsid w:val="0097628F"/>
    <w:rsid w:val="00976425"/>
    <w:rsid w:val="0099057F"/>
    <w:rsid w:val="009A574B"/>
    <w:rsid w:val="009F6430"/>
    <w:rsid w:val="009F6D91"/>
    <w:rsid w:val="00AC3F38"/>
    <w:rsid w:val="00AD490E"/>
    <w:rsid w:val="00AE37AD"/>
    <w:rsid w:val="00B2047F"/>
    <w:rsid w:val="00B40B5B"/>
    <w:rsid w:val="00B431A2"/>
    <w:rsid w:val="00B57022"/>
    <w:rsid w:val="00B670DB"/>
    <w:rsid w:val="00B87969"/>
    <w:rsid w:val="00B9240A"/>
    <w:rsid w:val="00BA259C"/>
    <w:rsid w:val="00BD7D7F"/>
    <w:rsid w:val="00BF76B3"/>
    <w:rsid w:val="00C15CCF"/>
    <w:rsid w:val="00C20CE7"/>
    <w:rsid w:val="00C26100"/>
    <w:rsid w:val="00C64E66"/>
    <w:rsid w:val="00CA2F0C"/>
    <w:rsid w:val="00CC3F3C"/>
    <w:rsid w:val="00CE397C"/>
    <w:rsid w:val="00D252F3"/>
    <w:rsid w:val="00D26A3E"/>
    <w:rsid w:val="00D44BF1"/>
    <w:rsid w:val="00D45035"/>
    <w:rsid w:val="00D522CC"/>
    <w:rsid w:val="00D614CE"/>
    <w:rsid w:val="00D759DA"/>
    <w:rsid w:val="00D86EF3"/>
    <w:rsid w:val="00DA47DD"/>
    <w:rsid w:val="00DB4A99"/>
    <w:rsid w:val="00DB567C"/>
    <w:rsid w:val="00DF252D"/>
    <w:rsid w:val="00E10006"/>
    <w:rsid w:val="00E117D2"/>
    <w:rsid w:val="00E11AB2"/>
    <w:rsid w:val="00E13EF1"/>
    <w:rsid w:val="00E23C58"/>
    <w:rsid w:val="00E503FD"/>
    <w:rsid w:val="00E76F51"/>
    <w:rsid w:val="00EA1E26"/>
    <w:rsid w:val="00EA63AC"/>
    <w:rsid w:val="00EC3193"/>
    <w:rsid w:val="00ED0A5F"/>
    <w:rsid w:val="00EE4E3D"/>
    <w:rsid w:val="00EF3D7B"/>
    <w:rsid w:val="00EF50F4"/>
    <w:rsid w:val="00F478E9"/>
    <w:rsid w:val="00F54139"/>
    <w:rsid w:val="00F944CA"/>
    <w:rsid w:val="00FA2592"/>
    <w:rsid w:val="00FB1DAE"/>
    <w:rsid w:val="00FB5799"/>
    <w:rsid w:val="00FB7BD8"/>
    <w:rsid w:val="00FC4A57"/>
    <w:rsid w:val="00FF487D"/>
  </w:rsids>
  <m:mathPr>
    <m:mathFont m:val="Cochin"/>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193"/>
    <w:rPr>
      <w:sz w:val="24"/>
    </w:rPr>
  </w:style>
  <w:style w:type="paragraph" w:styleId="Heading1">
    <w:name w:val="heading 1"/>
    <w:basedOn w:val="Normal"/>
    <w:next w:val="Normal"/>
    <w:qFormat/>
    <w:rsid w:val="00EC3193"/>
    <w:pPr>
      <w:keepNext/>
      <w:spacing w:before="240" w:after="60"/>
      <w:outlineLvl w:val="0"/>
    </w:pPr>
    <w:rPr>
      <w:rFonts w:ascii="Arial" w:eastAsia="Times New Roman" w:hAnsi="Arial"/>
      <w:b/>
      <w:kern w:val="32"/>
      <w:sz w:val="32"/>
    </w:rPr>
  </w:style>
  <w:style w:type="paragraph" w:styleId="Heading2">
    <w:name w:val="heading 2"/>
    <w:basedOn w:val="Normal"/>
    <w:qFormat/>
    <w:rsid w:val="00EC3193"/>
    <w:pPr>
      <w:spacing w:before="100" w:beforeAutospacing="1" w:after="100" w:afterAutospacing="1"/>
      <w:outlineLvl w:val="1"/>
    </w:pPr>
    <w:rPr>
      <w:rFonts w:ascii="Times New Roman" w:eastAsia="Times New Roman" w:hAnsi="Times New Roman"/>
      <w:b/>
      <w:sz w:val="36"/>
    </w:rPr>
  </w:style>
  <w:style w:type="paragraph" w:styleId="Heading3">
    <w:name w:val="heading 3"/>
    <w:basedOn w:val="Normal"/>
    <w:next w:val="Normal"/>
    <w:qFormat/>
    <w:rsid w:val="00EC3193"/>
    <w:pPr>
      <w:keepNext/>
      <w:numPr>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outlineLvl w:val="2"/>
    </w:pPr>
    <w:rPr>
      <w:rFonts w:ascii="New York" w:eastAsia="Times New Roman" w:hAnsi="New York"/>
      <w:i/>
    </w:rPr>
  </w:style>
  <w:style w:type="paragraph" w:styleId="Heading4">
    <w:name w:val="heading 4"/>
    <w:basedOn w:val="Normal"/>
    <w:next w:val="Normal"/>
    <w:qFormat/>
    <w:rsid w:val="00EC3193"/>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3"/>
    </w:pPr>
    <w:rPr>
      <w:rFonts w:ascii="New York" w:hAnsi="New York"/>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rsid w:val="00EC31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rFonts w:ascii="New York" w:eastAsia="Times New Roman" w:hAnsi="New York"/>
    </w:rPr>
  </w:style>
  <w:style w:type="paragraph" w:styleId="NormalWeb">
    <w:name w:val="Normal (Web)"/>
    <w:basedOn w:val="Normal"/>
    <w:rsid w:val="00EC3193"/>
    <w:rPr>
      <w:rFonts w:ascii="Times New Roman" w:eastAsia="Times New Roman" w:hAnsi="Times New Roman"/>
      <w:sz w:val="20"/>
    </w:rPr>
  </w:style>
  <w:style w:type="paragraph" w:styleId="z-TopofForm">
    <w:name w:val="HTML Top of Form"/>
    <w:basedOn w:val="Normal"/>
    <w:hidden/>
    <w:rsid w:val="00EC319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rPr>
  </w:style>
  <w:style w:type="paragraph" w:customStyle="1" w:styleId="indent1">
    <w:name w:val="indent1"/>
    <w:basedOn w:val="Normal"/>
    <w:rsid w:val="00EC3193"/>
    <w:pPr>
      <w:spacing w:before="100" w:beforeAutospacing="1" w:after="100" w:afterAutospacing="1"/>
    </w:pPr>
    <w:rPr>
      <w:rFonts w:ascii="Times New Roman" w:eastAsia="Times New Roman" w:hAnsi="Times New Roman"/>
    </w:rPr>
  </w:style>
  <w:style w:type="character" w:styleId="Hyperlink">
    <w:name w:val="Hyperlink"/>
    <w:basedOn w:val="DefaultParagraphFont"/>
    <w:rsid w:val="00EC3193"/>
    <w:rPr>
      <w:color w:val="0000FF"/>
      <w:u w:val="single"/>
    </w:rPr>
  </w:style>
  <w:style w:type="character" w:styleId="PageNumber">
    <w:name w:val="page number"/>
    <w:basedOn w:val="DefaultParagraphFont"/>
    <w:rsid w:val="00EC3193"/>
  </w:style>
  <w:style w:type="paragraph" w:styleId="Footer">
    <w:name w:val="footer"/>
    <w:basedOn w:val="Normal"/>
    <w:rsid w:val="00EC3193"/>
    <w:pPr>
      <w:tabs>
        <w:tab w:val="center" w:pos="4320"/>
        <w:tab w:val="right" w:pos="8640"/>
      </w:tabs>
    </w:pPr>
    <w:rPr>
      <w:rFonts w:ascii="Times New Roman" w:eastAsia="Times New Roman" w:hAnsi="Times New Roman"/>
      <w:sz w:val="20"/>
    </w:rPr>
  </w:style>
  <w:style w:type="paragraph" w:styleId="BalloonText">
    <w:name w:val="Balloon Text"/>
    <w:basedOn w:val="Normal"/>
    <w:link w:val="BalloonTextChar"/>
    <w:uiPriority w:val="99"/>
    <w:semiHidden/>
    <w:unhideWhenUsed/>
    <w:rsid w:val="00DB4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A99"/>
    <w:rPr>
      <w:rFonts w:ascii="Lucida Grande" w:hAnsi="Lucida Grande" w:cs="Lucida Grande"/>
      <w:sz w:val="18"/>
      <w:szCs w:val="18"/>
    </w:rPr>
  </w:style>
  <w:style w:type="character" w:styleId="FollowedHyperlink">
    <w:name w:val="FollowedHyperlink"/>
    <w:basedOn w:val="DefaultParagraphFont"/>
    <w:uiPriority w:val="99"/>
    <w:semiHidden/>
    <w:unhideWhenUsed/>
    <w:rsid w:val="00ED0A5F"/>
    <w:rPr>
      <w:color w:val="800080" w:themeColor="followedHyperlink"/>
      <w:u w:val="single"/>
    </w:rPr>
  </w:style>
  <w:style w:type="paragraph" w:styleId="ListParagraph">
    <w:name w:val="List Paragraph"/>
    <w:basedOn w:val="Normal"/>
    <w:uiPriority w:val="34"/>
    <w:qFormat/>
    <w:rsid w:val="000720C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eastAsia="Times New Roman" w:hAnsi="Arial"/>
      <w:b/>
      <w:kern w:val="32"/>
      <w:sz w:val="32"/>
    </w:rPr>
  </w:style>
  <w:style w:type="paragraph" w:styleId="Heading2">
    <w:name w:val="heading 2"/>
    <w:basedOn w:val="Normal"/>
    <w:qFormat/>
    <w:pPr>
      <w:spacing w:before="100" w:beforeAutospacing="1" w:after="100" w:afterAutospacing="1"/>
      <w:outlineLvl w:val="1"/>
    </w:pPr>
    <w:rPr>
      <w:rFonts w:ascii="Times New Roman" w:eastAsia="Times New Roman" w:hAnsi="Times New Roman"/>
      <w:b/>
      <w:sz w:val="36"/>
    </w:rPr>
  </w:style>
  <w:style w:type="paragraph" w:styleId="Heading3">
    <w:name w:val="heading 3"/>
    <w:basedOn w:val="Normal"/>
    <w:next w:val="Normal"/>
    <w:qFormat/>
    <w:pPr>
      <w:keepNext/>
      <w:numPr>
        <w:numId w:val="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60" w:lineRule="atLeast"/>
      <w:outlineLvl w:val="2"/>
    </w:pPr>
    <w:rPr>
      <w:rFonts w:ascii="New York" w:eastAsia="Times New Roman" w:hAnsi="New York"/>
      <w:i/>
    </w:rPr>
  </w:style>
  <w:style w:type="paragraph" w:styleId="Heading4">
    <w:name w:val="heading 4"/>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3"/>
    </w:pPr>
    <w:rPr>
      <w:rFonts w:ascii="New York" w:hAnsi="New York"/>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720" w:hanging="720"/>
    </w:pPr>
    <w:rPr>
      <w:rFonts w:ascii="New York" w:eastAsia="Times New Roman" w:hAnsi="New York"/>
    </w:rPr>
  </w:style>
  <w:style w:type="paragraph" w:styleId="NormalWeb">
    <w:name w:val="Normal (Web)"/>
    <w:basedOn w:val="Normal"/>
    <w:rPr>
      <w:rFonts w:ascii="Times New Roman" w:eastAsia="Times New Roman" w:hAnsi="Times New Roman"/>
      <w:sz w:val="20"/>
    </w:rPr>
  </w:style>
  <w:style w:type="paragraph" w:styleId="z-TopofForm">
    <w:name w:val="HTML Top of Form"/>
    <w:basedOn w:val="Normal"/>
    <w:hidden/>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Times New Roman" w:eastAsia="Times New Roman" w:hAnsi="Times New Roman"/>
    </w:rPr>
  </w:style>
  <w:style w:type="paragraph" w:customStyle="1" w:styleId="indent1">
    <w:name w:val="indent1"/>
    <w:basedOn w:val="Normal"/>
    <w:pPr>
      <w:spacing w:before="100" w:beforeAutospacing="1" w:after="100" w:afterAutospacing="1"/>
    </w:pPr>
    <w:rPr>
      <w:rFonts w:ascii="Times New Roman" w:eastAsia="Times New Roman" w:hAnsi="Times New Roman"/>
    </w:r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eastAsia="Times New Roman" w:hAnsi="Times New Roman"/>
      <w:sz w:val="20"/>
    </w:rPr>
  </w:style>
  <w:style w:type="paragraph" w:styleId="BalloonText">
    <w:name w:val="Balloon Text"/>
    <w:basedOn w:val="Normal"/>
    <w:link w:val="BalloonTextChar"/>
    <w:uiPriority w:val="99"/>
    <w:semiHidden/>
    <w:unhideWhenUsed/>
    <w:rsid w:val="00DB4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A99"/>
    <w:rPr>
      <w:rFonts w:ascii="Lucida Grande" w:hAnsi="Lucida Grande" w:cs="Lucida Grande"/>
      <w:sz w:val="18"/>
      <w:szCs w:val="18"/>
    </w:rPr>
  </w:style>
  <w:style w:type="character" w:styleId="FollowedHyperlink">
    <w:name w:val="FollowedHyperlink"/>
    <w:basedOn w:val="DefaultParagraphFont"/>
    <w:uiPriority w:val="99"/>
    <w:semiHidden/>
    <w:unhideWhenUsed/>
    <w:rsid w:val="00ED0A5F"/>
    <w:rPr>
      <w:color w:val="800080" w:themeColor="followedHyperlink"/>
      <w:u w:val="single"/>
    </w:rPr>
  </w:style>
  <w:style w:type="paragraph" w:styleId="ListParagraph">
    <w:name w:val="List Paragraph"/>
    <w:basedOn w:val="Normal"/>
    <w:uiPriority w:val="34"/>
    <w:qFormat/>
    <w:rsid w:val="000720CE"/>
    <w:pPr>
      <w:ind w:left="720"/>
      <w:contextualSpacing/>
    </w:pPr>
  </w:style>
</w:styles>
</file>

<file path=word/webSettings.xml><?xml version="1.0" encoding="utf-8"?>
<w:webSettings xmlns:r="http://schemas.openxmlformats.org/officeDocument/2006/relationships" xmlns:w="http://schemas.openxmlformats.org/wordprocessingml/2006/main">
  <w:divs>
    <w:div w:id="58598709">
      <w:bodyDiv w:val="1"/>
      <w:marLeft w:val="0"/>
      <w:marRight w:val="0"/>
      <w:marTop w:val="0"/>
      <w:marBottom w:val="0"/>
      <w:divBdr>
        <w:top w:val="none" w:sz="0" w:space="0" w:color="auto"/>
        <w:left w:val="none" w:sz="0" w:space="0" w:color="auto"/>
        <w:bottom w:val="none" w:sz="0" w:space="0" w:color="auto"/>
        <w:right w:val="none" w:sz="0" w:space="0" w:color="auto"/>
      </w:divBdr>
    </w:div>
    <w:div w:id="60490909">
      <w:bodyDiv w:val="1"/>
      <w:marLeft w:val="0"/>
      <w:marRight w:val="0"/>
      <w:marTop w:val="0"/>
      <w:marBottom w:val="0"/>
      <w:divBdr>
        <w:top w:val="none" w:sz="0" w:space="0" w:color="auto"/>
        <w:left w:val="none" w:sz="0" w:space="0" w:color="auto"/>
        <w:bottom w:val="none" w:sz="0" w:space="0" w:color="auto"/>
        <w:right w:val="none" w:sz="0" w:space="0" w:color="auto"/>
      </w:divBdr>
    </w:div>
    <w:div w:id="76370547">
      <w:bodyDiv w:val="1"/>
      <w:marLeft w:val="0"/>
      <w:marRight w:val="0"/>
      <w:marTop w:val="0"/>
      <w:marBottom w:val="0"/>
      <w:divBdr>
        <w:top w:val="none" w:sz="0" w:space="0" w:color="auto"/>
        <w:left w:val="none" w:sz="0" w:space="0" w:color="auto"/>
        <w:bottom w:val="none" w:sz="0" w:space="0" w:color="auto"/>
        <w:right w:val="none" w:sz="0" w:space="0" w:color="auto"/>
      </w:divBdr>
    </w:div>
    <w:div w:id="79331213">
      <w:bodyDiv w:val="1"/>
      <w:marLeft w:val="0"/>
      <w:marRight w:val="0"/>
      <w:marTop w:val="0"/>
      <w:marBottom w:val="0"/>
      <w:divBdr>
        <w:top w:val="none" w:sz="0" w:space="0" w:color="auto"/>
        <w:left w:val="none" w:sz="0" w:space="0" w:color="auto"/>
        <w:bottom w:val="none" w:sz="0" w:space="0" w:color="auto"/>
        <w:right w:val="none" w:sz="0" w:space="0" w:color="auto"/>
      </w:divBdr>
    </w:div>
    <w:div w:id="99418637">
      <w:bodyDiv w:val="1"/>
      <w:marLeft w:val="0"/>
      <w:marRight w:val="0"/>
      <w:marTop w:val="0"/>
      <w:marBottom w:val="0"/>
      <w:divBdr>
        <w:top w:val="none" w:sz="0" w:space="0" w:color="auto"/>
        <w:left w:val="none" w:sz="0" w:space="0" w:color="auto"/>
        <w:bottom w:val="none" w:sz="0" w:space="0" w:color="auto"/>
        <w:right w:val="none" w:sz="0" w:space="0" w:color="auto"/>
      </w:divBdr>
    </w:div>
    <w:div w:id="113790621">
      <w:bodyDiv w:val="1"/>
      <w:marLeft w:val="0"/>
      <w:marRight w:val="0"/>
      <w:marTop w:val="0"/>
      <w:marBottom w:val="0"/>
      <w:divBdr>
        <w:top w:val="none" w:sz="0" w:space="0" w:color="auto"/>
        <w:left w:val="none" w:sz="0" w:space="0" w:color="auto"/>
        <w:bottom w:val="none" w:sz="0" w:space="0" w:color="auto"/>
        <w:right w:val="none" w:sz="0" w:space="0" w:color="auto"/>
      </w:divBdr>
    </w:div>
    <w:div w:id="170722562">
      <w:bodyDiv w:val="1"/>
      <w:marLeft w:val="0"/>
      <w:marRight w:val="0"/>
      <w:marTop w:val="0"/>
      <w:marBottom w:val="0"/>
      <w:divBdr>
        <w:top w:val="none" w:sz="0" w:space="0" w:color="auto"/>
        <w:left w:val="none" w:sz="0" w:space="0" w:color="auto"/>
        <w:bottom w:val="none" w:sz="0" w:space="0" w:color="auto"/>
        <w:right w:val="none" w:sz="0" w:space="0" w:color="auto"/>
      </w:divBdr>
    </w:div>
    <w:div w:id="195970321">
      <w:bodyDiv w:val="1"/>
      <w:marLeft w:val="0"/>
      <w:marRight w:val="0"/>
      <w:marTop w:val="0"/>
      <w:marBottom w:val="0"/>
      <w:divBdr>
        <w:top w:val="none" w:sz="0" w:space="0" w:color="auto"/>
        <w:left w:val="none" w:sz="0" w:space="0" w:color="auto"/>
        <w:bottom w:val="none" w:sz="0" w:space="0" w:color="auto"/>
        <w:right w:val="none" w:sz="0" w:space="0" w:color="auto"/>
      </w:divBdr>
    </w:div>
    <w:div w:id="223418564">
      <w:bodyDiv w:val="1"/>
      <w:marLeft w:val="0"/>
      <w:marRight w:val="0"/>
      <w:marTop w:val="0"/>
      <w:marBottom w:val="0"/>
      <w:divBdr>
        <w:top w:val="none" w:sz="0" w:space="0" w:color="auto"/>
        <w:left w:val="none" w:sz="0" w:space="0" w:color="auto"/>
        <w:bottom w:val="none" w:sz="0" w:space="0" w:color="auto"/>
        <w:right w:val="none" w:sz="0" w:space="0" w:color="auto"/>
      </w:divBdr>
    </w:div>
    <w:div w:id="236943084">
      <w:bodyDiv w:val="1"/>
      <w:marLeft w:val="0"/>
      <w:marRight w:val="0"/>
      <w:marTop w:val="0"/>
      <w:marBottom w:val="0"/>
      <w:divBdr>
        <w:top w:val="none" w:sz="0" w:space="0" w:color="auto"/>
        <w:left w:val="none" w:sz="0" w:space="0" w:color="auto"/>
        <w:bottom w:val="none" w:sz="0" w:space="0" w:color="auto"/>
        <w:right w:val="none" w:sz="0" w:space="0" w:color="auto"/>
      </w:divBdr>
    </w:div>
    <w:div w:id="243999041">
      <w:bodyDiv w:val="1"/>
      <w:marLeft w:val="0"/>
      <w:marRight w:val="0"/>
      <w:marTop w:val="0"/>
      <w:marBottom w:val="0"/>
      <w:divBdr>
        <w:top w:val="none" w:sz="0" w:space="0" w:color="auto"/>
        <w:left w:val="none" w:sz="0" w:space="0" w:color="auto"/>
        <w:bottom w:val="none" w:sz="0" w:space="0" w:color="auto"/>
        <w:right w:val="none" w:sz="0" w:space="0" w:color="auto"/>
      </w:divBdr>
    </w:div>
    <w:div w:id="305858286">
      <w:bodyDiv w:val="1"/>
      <w:marLeft w:val="0"/>
      <w:marRight w:val="0"/>
      <w:marTop w:val="0"/>
      <w:marBottom w:val="0"/>
      <w:divBdr>
        <w:top w:val="none" w:sz="0" w:space="0" w:color="auto"/>
        <w:left w:val="none" w:sz="0" w:space="0" w:color="auto"/>
        <w:bottom w:val="none" w:sz="0" w:space="0" w:color="auto"/>
        <w:right w:val="none" w:sz="0" w:space="0" w:color="auto"/>
      </w:divBdr>
    </w:div>
    <w:div w:id="337077037">
      <w:bodyDiv w:val="1"/>
      <w:marLeft w:val="0"/>
      <w:marRight w:val="0"/>
      <w:marTop w:val="0"/>
      <w:marBottom w:val="0"/>
      <w:divBdr>
        <w:top w:val="none" w:sz="0" w:space="0" w:color="auto"/>
        <w:left w:val="none" w:sz="0" w:space="0" w:color="auto"/>
        <w:bottom w:val="none" w:sz="0" w:space="0" w:color="auto"/>
        <w:right w:val="none" w:sz="0" w:space="0" w:color="auto"/>
      </w:divBdr>
    </w:div>
    <w:div w:id="352809129">
      <w:bodyDiv w:val="1"/>
      <w:marLeft w:val="0"/>
      <w:marRight w:val="0"/>
      <w:marTop w:val="0"/>
      <w:marBottom w:val="0"/>
      <w:divBdr>
        <w:top w:val="none" w:sz="0" w:space="0" w:color="auto"/>
        <w:left w:val="none" w:sz="0" w:space="0" w:color="auto"/>
        <w:bottom w:val="none" w:sz="0" w:space="0" w:color="auto"/>
        <w:right w:val="none" w:sz="0" w:space="0" w:color="auto"/>
      </w:divBdr>
    </w:div>
    <w:div w:id="410615229">
      <w:bodyDiv w:val="1"/>
      <w:marLeft w:val="0"/>
      <w:marRight w:val="0"/>
      <w:marTop w:val="0"/>
      <w:marBottom w:val="0"/>
      <w:divBdr>
        <w:top w:val="none" w:sz="0" w:space="0" w:color="auto"/>
        <w:left w:val="none" w:sz="0" w:space="0" w:color="auto"/>
        <w:bottom w:val="none" w:sz="0" w:space="0" w:color="auto"/>
        <w:right w:val="none" w:sz="0" w:space="0" w:color="auto"/>
      </w:divBdr>
    </w:div>
    <w:div w:id="464391256">
      <w:bodyDiv w:val="1"/>
      <w:marLeft w:val="0"/>
      <w:marRight w:val="0"/>
      <w:marTop w:val="0"/>
      <w:marBottom w:val="0"/>
      <w:divBdr>
        <w:top w:val="none" w:sz="0" w:space="0" w:color="auto"/>
        <w:left w:val="none" w:sz="0" w:space="0" w:color="auto"/>
        <w:bottom w:val="none" w:sz="0" w:space="0" w:color="auto"/>
        <w:right w:val="none" w:sz="0" w:space="0" w:color="auto"/>
      </w:divBdr>
    </w:div>
    <w:div w:id="507066883">
      <w:bodyDiv w:val="1"/>
      <w:marLeft w:val="0"/>
      <w:marRight w:val="0"/>
      <w:marTop w:val="0"/>
      <w:marBottom w:val="0"/>
      <w:divBdr>
        <w:top w:val="none" w:sz="0" w:space="0" w:color="auto"/>
        <w:left w:val="none" w:sz="0" w:space="0" w:color="auto"/>
        <w:bottom w:val="none" w:sz="0" w:space="0" w:color="auto"/>
        <w:right w:val="none" w:sz="0" w:space="0" w:color="auto"/>
      </w:divBdr>
    </w:div>
    <w:div w:id="512382313">
      <w:bodyDiv w:val="1"/>
      <w:marLeft w:val="0"/>
      <w:marRight w:val="0"/>
      <w:marTop w:val="0"/>
      <w:marBottom w:val="0"/>
      <w:divBdr>
        <w:top w:val="none" w:sz="0" w:space="0" w:color="auto"/>
        <w:left w:val="none" w:sz="0" w:space="0" w:color="auto"/>
        <w:bottom w:val="none" w:sz="0" w:space="0" w:color="auto"/>
        <w:right w:val="none" w:sz="0" w:space="0" w:color="auto"/>
      </w:divBdr>
    </w:div>
    <w:div w:id="515122502">
      <w:bodyDiv w:val="1"/>
      <w:marLeft w:val="0"/>
      <w:marRight w:val="0"/>
      <w:marTop w:val="0"/>
      <w:marBottom w:val="0"/>
      <w:divBdr>
        <w:top w:val="none" w:sz="0" w:space="0" w:color="auto"/>
        <w:left w:val="none" w:sz="0" w:space="0" w:color="auto"/>
        <w:bottom w:val="none" w:sz="0" w:space="0" w:color="auto"/>
        <w:right w:val="none" w:sz="0" w:space="0" w:color="auto"/>
      </w:divBdr>
    </w:div>
    <w:div w:id="525869214">
      <w:bodyDiv w:val="1"/>
      <w:marLeft w:val="0"/>
      <w:marRight w:val="0"/>
      <w:marTop w:val="0"/>
      <w:marBottom w:val="0"/>
      <w:divBdr>
        <w:top w:val="none" w:sz="0" w:space="0" w:color="auto"/>
        <w:left w:val="none" w:sz="0" w:space="0" w:color="auto"/>
        <w:bottom w:val="none" w:sz="0" w:space="0" w:color="auto"/>
        <w:right w:val="none" w:sz="0" w:space="0" w:color="auto"/>
      </w:divBdr>
    </w:div>
    <w:div w:id="536284173">
      <w:bodyDiv w:val="1"/>
      <w:marLeft w:val="0"/>
      <w:marRight w:val="0"/>
      <w:marTop w:val="0"/>
      <w:marBottom w:val="0"/>
      <w:divBdr>
        <w:top w:val="none" w:sz="0" w:space="0" w:color="auto"/>
        <w:left w:val="none" w:sz="0" w:space="0" w:color="auto"/>
        <w:bottom w:val="none" w:sz="0" w:space="0" w:color="auto"/>
        <w:right w:val="none" w:sz="0" w:space="0" w:color="auto"/>
      </w:divBdr>
    </w:div>
    <w:div w:id="544952262">
      <w:bodyDiv w:val="1"/>
      <w:marLeft w:val="0"/>
      <w:marRight w:val="0"/>
      <w:marTop w:val="0"/>
      <w:marBottom w:val="0"/>
      <w:divBdr>
        <w:top w:val="none" w:sz="0" w:space="0" w:color="auto"/>
        <w:left w:val="none" w:sz="0" w:space="0" w:color="auto"/>
        <w:bottom w:val="none" w:sz="0" w:space="0" w:color="auto"/>
        <w:right w:val="none" w:sz="0" w:space="0" w:color="auto"/>
      </w:divBdr>
    </w:div>
    <w:div w:id="598871330">
      <w:bodyDiv w:val="1"/>
      <w:marLeft w:val="0"/>
      <w:marRight w:val="0"/>
      <w:marTop w:val="0"/>
      <w:marBottom w:val="0"/>
      <w:divBdr>
        <w:top w:val="none" w:sz="0" w:space="0" w:color="auto"/>
        <w:left w:val="none" w:sz="0" w:space="0" w:color="auto"/>
        <w:bottom w:val="none" w:sz="0" w:space="0" w:color="auto"/>
        <w:right w:val="none" w:sz="0" w:space="0" w:color="auto"/>
      </w:divBdr>
    </w:div>
    <w:div w:id="718167904">
      <w:bodyDiv w:val="1"/>
      <w:marLeft w:val="0"/>
      <w:marRight w:val="0"/>
      <w:marTop w:val="0"/>
      <w:marBottom w:val="0"/>
      <w:divBdr>
        <w:top w:val="none" w:sz="0" w:space="0" w:color="auto"/>
        <w:left w:val="none" w:sz="0" w:space="0" w:color="auto"/>
        <w:bottom w:val="none" w:sz="0" w:space="0" w:color="auto"/>
        <w:right w:val="none" w:sz="0" w:space="0" w:color="auto"/>
      </w:divBdr>
    </w:div>
    <w:div w:id="729306769">
      <w:bodyDiv w:val="1"/>
      <w:marLeft w:val="0"/>
      <w:marRight w:val="0"/>
      <w:marTop w:val="0"/>
      <w:marBottom w:val="0"/>
      <w:divBdr>
        <w:top w:val="none" w:sz="0" w:space="0" w:color="auto"/>
        <w:left w:val="none" w:sz="0" w:space="0" w:color="auto"/>
        <w:bottom w:val="none" w:sz="0" w:space="0" w:color="auto"/>
        <w:right w:val="none" w:sz="0" w:space="0" w:color="auto"/>
      </w:divBdr>
    </w:div>
    <w:div w:id="761028498">
      <w:bodyDiv w:val="1"/>
      <w:marLeft w:val="0"/>
      <w:marRight w:val="0"/>
      <w:marTop w:val="0"/>
      <w:marBottom w:val="0"/>
      <w:divBdr>
        <w:top w:val="none" w:sz="0" w:space="0" w:color="auto"/>
        <w:left w:val="none" w:sz="0" w:space="0" w:color="auto"/>
        <w:bottom w:val="none" w:sz="0" w:space="0" w:color="auto"/>
        <w:right w:val="none" w:sz="0" w:space="0" w:color="auto"/>
      </w:divBdr>
    </w:div>
    <w:div w:id="771511443">
      <w:bodyDiv w:val="1"/>
      <w:marLeft w:val="0"/>
      <w:marRight w:val="0"/>
      <w:marTop w:val="0"/>
      <w:marBottom w:val="0"/>
      <w:divBdr>
        <w:top w:val="none" w:sz="0" w:space="0" w:color="auto"/>
        <w:left w:val="none" w:sz="0" w:space="0" w:color="auto"/>
        <w:bottom w:val="none" w:sz="0" w:space="0" w:color="auto"/>
        <w:right w:val="none" w:sz="0" w:space="0" w:color="auto"/>
      </w:divBdr>
    </w:div>
    <w:div w:id="792750430">
      <w:bodyDiv w:val="1"/>
      <w:marLeft w:val="0"/>
      <w:marRight w:val="0"/>
      <w:marTop w:val="0"/>
      <w:marBottom w:val="0"/>
      <w:divBdr>
        <w:top w:val="none" w:sz="0" w:space="0" w:color="auto"/>
        <w:left w:val="none" w:sz="0" w:space="0" w:color="auto"/>
        <w:bottom w:val="none" w:sz="0" w:space="0" w:color="auto"/>
        <w:right w:val="none" w:sz="0" w:space="0" w:color="auto"/>
      </w:divBdr>
    </w:div>
    <w:div w:id="841965744">
      <w:bodyDiv w:val="1"/>
      <w:marLeft w:val="0"/>
      <w:marRight w:val="0"/>
      <w:marTop w:val="0"/>
      <w:marBottom w:val="0"/>
      <w:divBdr>
        <w:top w:val="none" w:sz="0" w:space="0" w:color="auto"/>
        <w:left w:val="none" w:sz="0" w:space="0" w:color="auto"/>
        <w:bottom w:val="none" w:sz="0" w:space="0" w:color="auto"/>
        <w:right w:val="none" w:sz="0" w:space="0" w:color="auto"/>
      </w:divBdr>
    </w:div>
    <w:div w:id="881526706">
      <w:bodyDiv w:val="1"/>
      <w:marLeft w:val="0"/>
      <w:marRight w:val="0"/>
      <w:marTop w:val="0"/>
      <w:marBottom w:val="0"/>
      <w:divBdr>
        <w:top w:val="none" w:sz="0" w:space="0" w:color="auto"/>
        <w:left w:val="none" w:sz="0" w:space="0" w:color="auto"/>
        <w:bottom w:val="none" w:sz="0" w:space="0" w:color="auto"/>
        <w:right w:val="none" w:sz="0" w:space="0" w:color="auto"/>
      </w:divBdr>
    </w:div>
    <w:div w:id="895627749">
      <w:bodyDiv w:val="1"/>
      <w:marLeft w:val="0"/>
      <w:marRight w:val="0"/>
      <w:marTop w:val="0"/>
      <w:marBottom w:val="0"/>
      <w:divBdr>
        <w:top w:val="none" w:sz="0" w:space="0" w:color="auto"/>
        <w:left w:val="none" w:sz="0" w:space="0" w:color="auto"/>
        <w:bottom w:val="none" w:sz="0" w:space="0" w:color="auto"/>
        <w:right w:val="none" w:sz="0" w:space="0" w:color="auto"/>
      </w:divBdr>
    </w:div>
    <w:div w:id="910886769">
      <w:bodyDiv w:val="1"/>
      <w:marLeft w:val="0"/>
      <w:marRight w:val="0"/>
      <w:marTop w:val="0"/>
      <w:marBottom w:val="0"/>
      <w:divBdr>
        <w:top w:val="none" w:sz="0" w:space="0" w:color="auto"/>
        <w:left w:val="none" w:sz="0" w:space="0" w:color="auto"/>
        <w:bottom w:val="none" w:sz="0" w:space="0" w:color="auto"/>
        <w:right w:val="none" w:sz="0" w:space="0" w:color="auto"/>
      </w:divBdr>
    </w:div>
    <w:div w:id="933904450">
      <w:bodyDiv w:val="1"/>
      <w:marLeft w:val="0"/>
      <w:marRight w:val="0"/>
      <w:marTop w:val="0"/>
      <w:marBottom w:val="0"/>
      <w:divBdr>
        <w:top w:val="none" w:sz="0" w:space="0" w:color="auto"/>
        <w:left w:val="none" w:sz="0" w:space="0" w:color="auto"/>
        <w:bottom w:val="none" w:sz="0" w:space="0" w:color="auto"/>
        <w:right w:val="none" w:sz="0" w:space="0" w:color="auto"/>
      </w:divBdr>
    </w:div>
    <w:div w:id="946351058">
      <w:bodyDiv w:val="1"/>
      <w:marLeft w:val="0"/>
      <w:marRight w:val="0"/>
      <w:marTop w:val="0"/>
      <w:marBottom w:val="0"/>
      <w:divBdr>
        <w:top w:val="none" w:sz="0" w:space="0" w:color="auto"/>
        <w:left w:val="none" w:sz="0" w:space="0" w:color="auto"/>
        <w:bottom w:val="none" w:sz="0" w:space="0" w:color="auto"/>
        <w:right w:val="none" w:sz="0" w:space="0" w:color="auto"/>
      </w:divBdr>
    </w:div>
    <w:div w:id="977146374">
      <w:bodyDiv w:val="1"/>
      <w:marLeft w:val="0"/>
      <w:marRight w:val="0"/>
      <w:marTop w:val="0"/>
      <w:marBottom w:val="0"/>
      <w:divBdr>
        <w:top w:val="none" w:sz="0" w:space="0" w:color="auto"/>
        <w:left w:val="none" w:sz="0" w:space="0" w:color="auto"/>
        <w:bottom w:val="none" w:sz="0" w:space="0" w:color="auto"/>
        <w:right w:val="none" w:sz="0" w:space="0" w:color="auto"/>
      </w:divBdr>
    </w:div>
    <w:div w:id="1006247331">
      <w:bodyDiv w:val="1"/>
      <w:marLeft w:val="0"/>
      <w:marRight w:val="0"/>
      <w:marTop w:val="0"/>
      <w:marBottom w:val="0"/>
      <w:divBdr>
        <w:top w:val="none" w:sz="0" w:space="0" w:color="auto"/>
        <w:left w:val="none" w:sz="0" w:space="0" w:color="auto"/>
        <w:bottom w:val="none" w:sz="0" w:space="0" w:color="auto"/>
        <w:right w:val="none" w:sz="0" w:space="0" w:color="auto"/>
      </w:divBdr>
    </w:div>
    <w:div w:id="1032462158">
      <w:bodyDiv w:val="1"/>
      <w:marLeft w:val="0"/>
      <w:marRight w:val="0"/>
      <w:marTop w:val="0"/>
      <w:marBottom w:val="0"/>
      <w:divBdr>
        <w:top w:val="none" w:sz="0" w:space="0" w:color="auto"/>
        <w:left w:val="none" w:sz="0" w:space="0" w:color="auto"/>
        <w:bottom w:val="none" w:sz="0" w:space="0" w:color="auto"/>
        <w:right w:val="none" w:sz="0" w:space="0" w:color="auto"/>
      </w:divBdr>
    </w:div>
    <w:div w:id="1040403100">
      <w:bodyDiv w:val="1"/>
      <w:marLeft w:val="0"/>
      <w:marRight w:val="0"/>
      <w:marTop w:val="0"/>
      <w:marBottom w:val="0"/>
      <w:divBdr>
        <w:top w:val="none" w:sz="0" w:space="0" w:color="auto"/>
        <w:left w:val="none" w:sz="0" w:space="0" w:color="auto"/>
        <w:bottom w:val="none" w:sz="0" w:space="0" w:color="auto"/>
        <w:right w:val="none" w:sz="0" w:space="0" w:color="auto"/>
      </w:divBdr>
    </w:div>
    <w:div w:id="1077290410">
      <w:bodyDiv w:val="1"/>
      <w:marLeft w:val="0"/>
      <w:marRight w:val="0"/>
      <w:marTop w:val="0"/>
      <w:marBottom w:val="0"/>
      <w:divBdr>
        <w:top w:val="none" w:sz="0" w:space="0" w:color="auto"/>
        <w:left w:val="none" w:sz="0" w:space="0" w:color="auto"/>
        <w:bottom w:val="none" w:sz="0" w:space="0" w:color="auto"/>
        <w:right w:val="none" w:sz="0" w:space="0" w:color="auto"/>
      </w:divBdr>
    </w:div>
    <w:div w:id="1077678077">
      <w:bodyDiv w:val="1"/>
      <w:marLeft w:val="0"/>
      <w:marRight w:val="0"/>
      <w:marTop w:val="0"/>
      <w:marBottom w:val="0"/>
      <w:divBdr>
        <w:top w:val="none" w:sz="0" w:space="0" w:color="auto"/>
        <w:left w:val="none" w:sz="0" w:space="0" w:color="auto"/>
        <w:bottom w:val="none" w:sz="0" w:space="0" w:color="auto"/>
        <w:right w:val="none" w:sz="0" w:space="0" w:color="auto"/>
      </w:divBdr>
    </w:div>
    <w:div w:id="1105735323">
      <w:bodyDiv w:val="1"/>
      <w:marLeft w:val="0"/>
      <w:marRight w:val="0"/>
      <w:marTop w:val="0"/>
      <w:marBottom w:val="0"/>
      <w:divBdr>
        <w:top w:val="none" w:sz="0" w:space="0" w:color="auto"/>
        <w:left w:val="none" w:sz="0" w:space="0" w:color="auto"/>
        <w:bottom w:val="none" w:sz="0" w:space="0" w:color="auto"/>
        <w:right w:val="none" w:sz="0" w:space="0" w:color="auto"/>
      </w:divBdr>
    </w:div>
    <w:div w:id="1179546488">
      <w:bodyDiv w:val="1"/>
      <w:marLeft w:val="0"/>
      <w:marRight w:val="0"/>
      <w:marTop w:val="0"/>
      <w:marBottom w:val="0"/>
      <w:divBdr>
        <w:top w:val="none" w:sz="0" w:space="0" w:color="auto"/>
        <w:left w:val="none" w:sz="0" w:space="0" w:color="auto"/>
        <w:bottom w:val="none" w:sz="0" w:space="0" w:color="auto"/>
        <w:right w:val="none" w:sz="0" w:space="0" w:color="auto"/>
      </w:divBdr>
    </w:div>
    <w:div w:id="1186400986">
      <w:bodyDiv w:val="1"/>
      <w:marLeft w:val="0"/>
      <w:marRight w:val="0"/>
      <w:marTop w:val="0"/>
      <w:marBottom w:val="0"/>
      <w:divBdr>
        <w:top w:val="none" w:sz="0" w:space="0" w:color="auto"/>
        <w:left w:val="none" w:sz="0" w:space="0" w:color="auto"/>
        <w:bottom w:val="none" w:sz="0" w:space="0" w:color="auto"/>
        <w:right w:val="none" w:sz="0" w:space="0" w:color="auto"/>
      </w:divBdr>
    </w:div>
    <w:div w:id="1251621617">
      <w:bodyDiv w:val="1"/>
      <w:marLeft w:val="0"/>
      <w:marRight w:val="0"/>
      <w:marTop w:val="0"/>
      <w:marBottom w:val="0"/>
      <w:divBdr>
        <w:top w:val="none" w:sz="0" w:space="0" w:color="auto"/>
        <w:left w:val="none" w:sz="0" w:space="0" w:color="auto"/>
        <w:bottom w:val="none" w:sz="0" w:space="0" w:color="auto"/>
        <w:right w:val="none" w:sz="0" w:space="0" w:color="auto"/>
      </w:divBdr>
    </w:div>
    <w:div w:id="1256981957">
      <w:bodyDiv w:val="1"/>
      <w:marLeft w:val="0"/>
      <w:marRight w:val="0"/>
      <w:marTop w:val="0"/>
      <w:marBottom w:val="0"/>
      <w:divBdr>
        <w:top w:val="none" w:sz="0" w:space="0" w:color="auto"/>
        <w:left w:val="none" w:sz="0" w:space="0" w:color="auto"/>
        <w:bottom w:val="none" w:sz="0" w:space="0" w:color="auto"/>
        <w:right w:val="none" w:sz="0" w:space="0" w:color="auto"/>
      </w:divBdr>
    </w:div>
    <w:div w:id="1261332740">
      <w:bodyDiv w:val="1"/>
      <w:marLeft w:val="0"/>
      <w:marRight w:val="0"/>
      <w:marTop w:val="0"/>
      <w:marBottom w:val="0"/>
      <w:divBdr>
        <w:top w:val="none" w:sz="0" w:space="0" w:color="auto"/>
        <w:left w:val="none" w:sz="0" w:space="0" w:color="auto"/>
        <w:bottom w:val="none" w:sz="0" w:space="0" w:color="auto"/>
        <w:right w:val="none" w:sz="0" w:space="0" w:color="auto"/>
      </w:divBdr>
    </w:div>
    <w:div w:id="1261833060">
      <w:bodyDiv w:val="1"/>
      <w:marLeft w:val="0"/>
      <w:marRight w:val="0"/>
      <w:marTop w:val="0"/>
      <w:marBottom w:val="0"/>
      <w:divBdr>
        <w:top w:val="none" w:sz="0" w:space="0" w:color="auto"/>
        <w:left w:val="none" w:sz="0" w:space="0" w:color="auto"/>
        <w:bottom w:val="none" w:sz="0" w:space="0" w:color="auto"/>
        <w:right w:val="none" w:sz="0" w:space="0" w:color="auto"/>
      </w:divBdr>
    </w:div>
    <w:div w:id="1276597562">
      <w:bodyDiv w:val="1"/>
      <w:marLeft w:val="0"/>
      <w:marRight w:val="0"/>
      <w:marTop w:val="0"/>
      <w:marBottom w:val="0"/>
      <w:divBdr>
        <w:top w:val="none" w:sz="0" w:space="0" w:color="auto"/>
        <w:left w:val="none" w:sz="0" w:space="0" w:color="auto"/>
        <w:bottom w:val="none" w:sz="0" w:space="0" w:color="auto"/>
        <w:right w:val="none" w:sz="0" w:space="0" w:color="auto"/>
      </w:divBdr>
    </w:div>
    <w:div w:id="1318609075">
      <w:bodyDiv w:val="1"/>
      <w:marLeft w:val="0"/>
      <w:marRight w:val="0"/>
      <w:marTop w:val="0"/>
      <w:marBottom w:val="0"/>
      <w:divBdr>
        <w:top w:val="none" w:sz="0" w:space="0" w:color="auto"/>
        <w:left w:val="none" w:sz="0" w:space="0" w:color="auto"/>
        <w:bottom w:val="none" w:sz="0" w:space="0" w:color="auto"/>
        <w:right w:val="none" w:sz="0" w:space="0" w:color="auto"/>
      </w:divBdr>
    </w:div>
    <w:div w:id="1321735492">
      <w:bodyDiv w:val="1"/>
      <w:marLeft w:val="0"/>
      <w:marRight w:val="0"/>
      <w:marTop w:val="0"/>
      <w:marBottom w:val="0"/>
      <w:divBdr>
        <w:top w:val="none" w:sz="0" w:space="0" w:color="auto"/>
        <w:left w:val="none" w:sz="0" w:space="0" w:color="auto"/>
        <w:bottom w:val="none" w:sz="0" w:space="0" w:color="auto"/>
        <w:right w:val="none" w:sz="0" w:space="0" w:color="auto"/>
      </w:divBdr>
    </w:div>
    <w:div w:id="1356540384">
      <w:bodyDiv w:val="1"/>
      <w:marLeft w:val="0"/>
      <w:marRight w:val="0"/>
      <w:marTop w:val="0"/>
      <w:marBottom w:val="0"/>
      <w:divBdr>
        <w:top w:val="none" w:sz="0" w:space="0" w:color="auto"/>
        <w:left w:val="none" w:sz="0" w:space="0" w:color="auto"/>
        <w:bottom w:val="none" w:sz="0" w:space="0" w:color="auto"/>
        <w:right w:val="none" w:sz="0" w:space="0" w:color="auto"/>
      </w:divBdr>
    </w:div>
    <w:div w:id="1465781279">
      <w:bodyDiv w:val="1"/>
      <w:marLeft w:val="0"/>
      <w:marRight w:val="0"/>
      <w:marTop w:val="0"/>
      <w:marBottom w:val="0"/>
      <w:divBdr>
        <w:top w:val="none" w:sz="0" w:space="0" w:color="auto"/>
        <w:left w:val="none" w:sz="0" w:space="0" w:color="auto"/>
        <w:bottom w:val="none" w:sz="0" w:space="0" w:color="auto"/>
        <w:right w:val="none" w:sz="0" w:space="0" w:color="auto"/>
      </w:divBdr>
    </w:div>
    <w:div w:id="1516575566">
      <w:bodyDiv w:val="1"/>
      <w:marLeft w:val="0"/>
      <w:marRight w:val="0"/>
      <w:marTop w:val="0"/>
      <w:marBottom w:val="0"/>
      <w:divBdr>
        <w:top w:val="none" w:sz="0" w:space="0" w:color="auto"/>
        <w:left w:val="none" w:sz="0" w:space="0" w:color="auto"/>
        <w:bottom w:val="none" w:sz="0" w:space="0" w:color="auto"/>
        <w:right w:val="none" w:sz="0" w:space="0" w:color="auto"/>
      </w:divBdr>
    </w:div>
    <w:div w:id="1588999136">
      <w:bodyDiv w:val="1"/>
      <w:marLeft w:val="0"/>
      <w:marRight w:val="0"/>
      <w:marTop w:val="0"/>
      <w:marBottom w:val="0"/>
      <w:divBdr>
        <w:top w:val="none" w:sz="0" w:space="0" w:color="auto"/>
        <w:left w:val="none" w:sz="0" w:space="0" w:color="auto"/>
        <w:bottom w:val="none" w:sz="0" w:space="0" w:color="auto"/>
        <w:right w:val="none" w:sz="0" w:space="0" w:color="auto"/>
      </w:divBdr>
    </w:div>
    <w:div w:id="1636762847">
      <w:bodyDiv w:val="1"/>
      <w:marLeft w:val="0"/>
      <w:marRight w:val="0"/>
      <w:marTop w:val="0"/>
      <w:marBottom w:val="0"/>
      <w:divBdr>
        <w:top w:val="none" w:sz="0" w:space="0" w:color="auto"/>
        <w:left w:val="none" w:sz="0" w:space="0" w:color="auto"/>
        <w:bottom w:val="none" w:sz="0" w:space="0" w:color="auto"/>
        <w:right w:val="none" w:sz="0" w:space="0" w:color="auto"/>
      </w:divBdr>
    </w:div>
    <w:div w:id="1656296847">
      <w:bodyDiv w:val="1"/>
      <w:marLeft w:val="0"/>
      <w:marRight w:val="0"/>
      <w:marTop w:val="0"/>
      <w:marBottom w:val="0"/>
      <w:divBdr>
        <w:top w:val="none" w:sz="0" w:space="0" w:color="auto"/>
        <w:left w:val="none" w:sz="0" w:space="0" w:color="auto"/>
        <w:bottom w:val="none" w:sz="0" w:space="0" w:color="auto"/>
        <w:right w:val="none" w:sz="0" w:space="0" w:color="auto"/>
      </w:divBdr>
    </w:div>
    <w:div w:id="1704095548">
      <w:bodyDiv w:val="1"/>
      <w:marLeft w:val="0"/>
      <w:marRight w:val="0"/>
      <w:marTop w:val="0"/>
      <w:marBottom w:val="0"/>
      <w:divBdr>
        <w:top w:val="none" w:sz="0" w:space="0" w:color="auto"/>
        <w:left w:val="none" w:sz="0" w:space="0" w:color="auto"/>
        <w:bottom w:val="none" w:sz="0" w:space="0" w:color="auto"/>
        <w:right w:val="none" w:sz="0" w:space="0" w:color="auto"/>
      </w:divBdr>
    </w:div>
    <w:div w:id="1706565814">
      <w:bodyDiv w:val="1"/>
      <w:marLeft w:val="0"/>
      <w:marRight w:val="0"/>
      <w:marTop w:val="0"/>
      <w:marBottom w:val="0"/>
      <w:divBdr>
        <w:top w:val="none" w:sz="0" w:space="0" w:color="auto"/>
        <w:left w:val="none" w:sz="0" w:space="0" w:color="auto"/>
        <w:bottom w:val="none" w:sz="0" w:space="0" w:color="auto"/>
        <w:right w:val="none" w:sz="0" w:space="0" w:color="auto"/>
      </w:divBdr>
    </w:div>
    <w:div w:id="1716540363">
      <w:bodyDiv w:val="1"/>
      <w:marLeft w:val="0"/>
      <w:marRight w:val="0"/>
      <w:marTop w:val="0"/>
      <w:marBottom w:val="0"/>
      <w:divBdr>
        <w:top w:val="none" w:sz="0" w:space="0" w:color="auto"/>
        <w:left w:val="none" w:sz="0" w:space="0" w:color="auto"/>
        <w:bottom w:val="none" w:sz="0" w:space="0" w:color="auto"/>
        <w:right w:val="none" w:sz="0" w:space="0" w:color="auto"/>
      </w:divBdr>
    </w:div>
    <w:div w:id="1730809426">
      <w:bodyDiv w:val="1"/>
      <w:marLeft w:val="0"/>
      <w:marRight w:val="0"/>
      <w:marTop w:val="0"/>
      <w:marBottom w:val="0"/>
      <w:divBdr>
        <w:top w:val="none" w:sz="0" w:space="0" w:color="auto"/>
        <w:left w:val="none" w:sz="0" w:space="0" w:color="auto"/>
        <w:bottom w:val="none" w:sz="0" w:space="0" w:color="auto"/>
        <w:right w:val="none" w:sz="0" w:space="0" w:color="auto"/>
      </w:divBdr>
    </w:div>
    <w:div w:id="1760906122">
      <w:bodyDiv w:val="1"/>
      <w:marLeft w:val="0"/>
      <w:marRight w:val="0"/>
      <w:marTop w:val="0"/>
      <w:marBottom w:val="0"/>
      <w:divBdr>
        <w:top w:val="none" w:sz="0" w:space="0" w:color="auto"/>
        <w:left w:val="none" w:sz="0" w:space="0" w:color="auto"/>
        <w:bottom w:val="none" w:sz="0" w:space="0" w:color="auto"/>
        <w:right w:val="none" w:sz="0" w:space="0" w:color="auto"/>
      </w:divBdr>
    </w:div>
    <w:div w:id="1761440702">
      <w:bodyDiv w:val="1"/>
      <w:marLeft w:val="0"/>
      <w:marRight w:val="0"/>
      <w:marTop w:val="0"/>
      <w:marBottom w:val="0"/>
      <w:divBdr>
        <w:top w:val="none" w:sz="0" w:space="0" w:color="auto"/>
        <w:left w:val="none" w:sz="0" w:space="0" w:color="auto"/>
        <w:bottom w:val="none" w:sz="0" w:space="0" w:color="auto"/>
        <w:right w:val="none" w:sz="0" w:space="0" w:color="auto"/>
      </w:divBdr>
    </w:div>
    <w:div w:id="1769080059">
      <w:bodyDiv w:val="1"/>
      <w:marLeft w:val="0"/>
      <w:marRight w:val="0"/>
      <w:marTop w:val="0"/>
      <w:marBottom w:val="0"/>
      <w:divBdr>
        <w:top w:val="none" w:sz="0" w:space="0" w:color="auto"/>
        <w:left w:val="none" w:sz="0" w:space="0" w:color="auto"/>
        <w:bottom w:val="none" w:sz="0" w:space="0" w:color="auto"/>
        <w:right w:val="none" w:sz="0" w:space="0" w:color="auto"/>
      </w:divBdr>
    </w:div>
    <w:div w:id="1833374891">
      <w:bodyDiv w:val="1"/>
      <w:marLeft w:val="0"/>
      <w:marRight w:val="0"/>
      <w:marTop w:val="0"/>
      <w:marBottom w:val="0"/>
      <w:divBdr>
        <w:top w:val="none" w:sz="0" w:space="0" w:color="auto"/>
        <w:left w:val="none" w:sz="0" w:space="0" w:color="auto"/>
        <w:bottom w:val="none" w:sz="0" w:space="0" w:color="auto"/>
        <w:right w:val="none" w:sz="0" w:space="0" w:color="auto"/>
      </w:divBdr>
    </w:div>
    <w:div w:id="1840971961">
      <w:bodyDiv w:val="1"/>
      <w:marLeft w:val="0"/>
      <w:marRight w:val="0"/>
      <w:marTop w:val="0"/>
      <w:marBottom w:val="0"/>
      <w:divBdr>
        <w:top w:val="none" w:sz="0" w:space="0" w:color="auto"/>
        <w:left w:val="none" w:sz="0" w:space="0" w:color="auto"/>
        <w:bottom w:val="none" w:sz="0" w:space="0" w:color="auto"/>
        <w:right w:val="none" w:sz="0" w:space="0" w:color="auto"/>
      </w:divBdr>
    </w:div>
    <w:div w:id="1856380146">
      <w:bodyDiv w:val="1"/>
      <w:marLeft w:val="0"/>
      <w:marRight w:val="0"/>
      <w:marTop w:val="0"/>
      <w:marBottom w:val="0"/>
      <w:divBdr>
        <w:top w:val="none" w:sz="0" w:space="0" w:color="auto"/>
        <w:left w:val="none" w:sz="0" w:space="0" w:color="auto"/>
        <w:bottom w:val="none" w:sz="0" w:space="0" w:color="auto"/>
        <w:right w:val="none" w:sz="0" w:space="0" w:color="auto"/>
      </w:divBdr>
    </w:div>
    <w:div w:id="1861116635">
      <w:bodyDiv w:val="1"/>
      <w:marLeft w:val="0"/>
      <w:marRight w:val="0"/>
      <w:marTop w:val="0"/>
      <w:marBottom w:val="0"/>
      <w:divBdr>
        <w:top w:val="none" w:sz="0" w:space="0" w:color="auto"/>
        <w:left w:val="none" w:sz="0" w:space="0" w:color="auto"/>
        <w:bottom w:val="none" w:sz="0" w:space="0" w:color="auto"/>
        <w:right w:val="none" w:sz="0" w:space="0" w:color="auto"/>
      </w:divBdr>
    </w:div>
    <w:div w:id="1876306149">
      <w:bodyDiv w:val="1"/>
      <w:marLeft w:val="0"/>
      <w:marRight w:val="0"/>
      <w:marTop w:val="0"/>
      <w:marBottom w:val="0"/>
      <w:divBdr>
        <w:top w:val="none" w:sz="0" w:space="0" w:color="auto"/>
        <w:left w:val="none" w:sz="0" w:space="0" w:color="auto"/>
        <w:bottom w:val="none" w:sz="0" w:space="0" w:color="auto"/>
        <w:right w:val="none" w:sz="0" w:space="0" w:color="auto"/>
      </w:divBdr>
    </w:div>
    <w:div w:id="1960838552">
      <w:bodyDiv w:val="1"/>
      <w:marLeft w:val="0"/>
      <w:marRight w:val="0"/>
      <w:marTop w:val="0"/>
      <w:marBottom w:val="0"/>
      <w:divBdr>
        <w:top w:val="none" w:sz="0" w:space="0" w:color="auto"/>
        <w:left w:val="none" w:sz="0" w:space="0" w:color="auto"/>
        <w:bottom w:val="none" w:sz="0" w:space="0" w:color="auto"/>
        <w:right w:val="none" w:sz="0" w:space="0" w:color="auto"/>
      </w:divBdr>
    </w:div>
    <w:div w:id="1962762597">
      <w:bodyDiv w:val="1"/>
      <w:marLeft w:val="0"/>
      <w:marRight w:val="0"/>
      <w:marTop w:val="0"/>
      <w:marBottom w:val="0"/>
      <w:divBdr>
        <w:top w:val="none" w:sz="0" w:space="0" w:color="auto"/>
        <w:left w:val="none" w:sz="0" w:space="0" w:color="auto"/>
        <w:bottom w:val="none" w:sz="0" w:space="0" w:color="auto"/>
        <w:right w:val="none" w:sz="0" w:space="0" w:color="auto"/>
      </w:divBdr>
    </w:div>
    <w:div w:id="1992900323">
      <w:bodyDiv w:val="1"/>
      <w:marLeft w:val="0"/>
      <w:marRight w:val="0"/>
      <w:marTop w:val="0"/>
      <w:marBottom w:val="0"/>
      <w:divBdr>
        <w:top w:val="none" w:sz="0" w:space="0" w:color="auto"/>
        <w:left w:val="none" w:sz="0" w:space="0" w:color="auto"/>
        <w:bottom w:val="none" w:sz="0" w:space="0" w:color="auto"/>
        <w:right w:val="none" w:sz="0" w:space="0" w:color="auto"/>
      </w:divBdr>
    </w:div>
    <w:div w:id="2000960656">
      <w:bodyDiv w:val="1"/>
      <w:marLeft w:val="0"/>
      <w:marRight w:val="0"/>
      <w:marTop w:val="0"/>
      <w:marBottom w:val="0"/>
      <w:divBdr>
        <w:top w:val="none" w:sz="0" w:space="0" w:color="auto"/>
        <w:left w:val="none" w:sz="0" w:space="0" w:color="auto"/>
        <w:bottom w:val="none" w:sz="0" w:space="0" w:color="auto"/>
        <w:right w:val="none" w:sz="0" w:space="0" w:color="auto"/>
      </w:divBdr>
    </w:div>
    <w:div w:id="2015375211">
      <w:bodyDiv w:val="1"/>
      <w:marLeft w:val="0"/>
      <w:marRight w:val="0"/>
      <w:marTop w:val="0"/>
      <w:marBottom w:val="0"/>
      <w:divBdr>
        <w:top w:val="none" w:sz="0" w:space="0" w:color="auto"/>
        <w:left w:val="none" w:sz="0" w:space="0" w:color="auto"/>
        <w:bottom w:val="none" w:sz="0" w:space="0" w:color="auto"/>
        <w:right w:val="none" w:sz="0" w:space="0" w:color="auto"/>
      </w:divBdr>
    </w:div>
    <w:div w:id="2066757435">
      <w:bodyDiv w:val="1"/>
      <w:marLeft w:val="0"/>
      <w:marRight w:val="0"/>
      <w:marTop w:val="0"/>
      <w:marBottom w:val="0"/>
      <w:divBdr>
        <w:top w:val="none" w:sz="0" w:space="0" w:color="auto"/>
        <w:left w:val="none" w:sz="0" w:space="0" w:color="auto"/>
        <w:bottom w:val="none" w:sz="0" w:space="0" w:color="auto"/>
        <w:right w:val="none" w:sz="0" w:space="0" w:color="auto"/>
      </w:divBdr>
    </w:div>
    <w:div w:id="2126582754">
      <w:bodyDiv w:val="1"/>
      <w:marLeft w:val="0"/>
      <w:marRight w:val="0"/>
      <w:marTop w:val="0"/>
      <w:marBottom w:val="0"/>
      <w:divBdr>
        <w:top w:val="none" w:sz="0" w:space="0" w:color="auto"/>
        <w:left w:val="none" w:sz="0" w:space="0" w:color="auto"/>
        <w:bottom w:val="none" w:sz="0" w:space="0" w:color="auto"/>
        <w:right w:val="none" w:sz="0" w:space="0" w:color="auto"/>
      </w:divBdr>
    </w:div>
    <w:div w:id="2129544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v.mb.ca/fs/ssab"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ov.mb.ca/jec/eia/pubs/plo_how-to_apply.pdf" TargetMode="External"/><Relationship Id="rId8" Type="http://schemas.openxmlformats.org/officeDocument/2006/relationships/hyperlink" Target="http://www.gov.mb.ca/healthychild/healthybaby/babyappln.pdf" TargetMode="External"/><Relationship Id="rId9" Type="http://schemas.openxmlformats.org/officeDocument/2006/relationships/hyperlink" Target="mailto:fairpractices@gov.mb.ca" TargetMode="External"/><Relationship Id="rId10" Type="http://schemas.openxmlformats.org/officeDocument/2006/relationships/hyperlink" Target="mailto:cuhc@cuhc.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36</Pages>
  <Words>8200</Words>
  <Characters>46741</Characters>
  <Application>Microsoft Macintosh Word</Application>
  <DocSecurity>0</DocSecurity>
  <Lines>389</Lines>
  <Paragraphs>93</Paragraphs>
  <ScaleCrop>false</ScaleCrop>
  <HeadingPairs>
    <vt:vector size="2" baseType="variant">
      <vt:variant>
        <vt:lpstr>Title</vt:lpstr>
      </vt:variant>
      <vt:variant>
        <vt:i4>1</vt:i4>
      </vt:variant>
    </vt:vector>
  </HeadingPairs>
  <TitlesOfParts>
    <vt:vector size="1" baseType="lpstr">
      <vt:lpstr>WELFARE</vt:lpstr>
    </vt:vector>
  </TitlesOfParts>
  <Company>CLEA</Company>
  <LinksUpToDate>false</LinksUpToDate>
  <CharactersWithSpaces>57401</CharactersWithSpaces>
  <SharedDoc>false</SharedDoc>
  <HLinks>
    <vt:vector size="18" baseType="variant">
      <vt:variant>
        <vt:i4>4194398</vt:i4>
      </vt:variant>
      <vt:variant>
        <vt:i4>6</vt:i4>
      </vt:variant>
      <vt:variant>
        <vt:i4>0</vt:i4>
      </vt:variant>
      <vt:variant>
        <vt:i4>5</vt:i4>
      </vt:variant>
      <vt:variant>
        <vt:lpwstr>http://www.gov.mb.ca/fs/ssab</vt:lpwstr>
      </vt:variant>
      <vt:variant>
        <vt:lpwstr/>
      </vt:variant>
      <vt:variant>
        <vt:i4>6029347</vt:i4>
      </vt:variant>
      <vt:variant>
        <vt:i4>3</vt:i4>
      </vt:variant>
      <vt:variant>
        <vt:i4>0</vt:i4>
      </vt:variant>
      <vt:variant>
        <vt:i4>5</vt:i4>
      </vt:variant>
      <vt:variant>
        <vt:lpwstr>mailto:eih@gov.mb.ca</vt:lpwstr>
      </vt:variant>
      <vt:variant>
        <vt:lpwstr/>
      </vt:variant>
      <vt:variant>
        <vt:i4>6291468</vt:i4>
      </vt:variant>
      <vt:variant>
        <vt:i4>0</vt:i4>
      </vt:variant>
      <vt:variant>
        <vt:i4>0</vt:i4>
      </vt:variant>
      <vt:variant>
        <vt:i4>5</vt:i4>
      </vt:variant>
      <vt:variant>
        <vt:lpwstr>http://www.gov.mb.ca/fs/assistance/pubs/eia_pre_intake_orientation.pdf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WELFARE</dc:title>
  <dc:subject/>
  <dc:creator>Mary Troszko</dc:creator>
  <cp:keywords/>
  <cp:lastModifiedBy>Mary Troszko</cp:lastModifiedBy>
  <cp:revision>6</cp:revision>
  <cp:lastPrinted>2015-11-18T20:08:00Z</cp:lastPrinted>
  <dcterms:created xsi:type="dcterms:W3CDTF">2015-11-18T20:12:00Z</dcterms:created>
  <dcterms:modified xsi:type="dcterms:W3CDTF">2015-12-14T02:02:00Z</dcterms:modified>
</cp:coreProperties>
</file>